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3CC" w:rsidRPr="00E01971" w:rsidRDefault="00E01971" w:rsidP="00E01971">
      <w:pPr>
        <w:jc w:val="center"/>
        <w:rPr>
          <w:b/>
          <w:sz w:val="28"/>
        </w:rPr>
      </w:pPr>
      <w:r w:rsidRPr="00E01971">
        <w:rPr>
          <w:b/>
          <w:sz w:val="28"/>
        </w:rPr>
        <w:t>Dept. of Food Technology</w:t>
      </w:r>
    </w:p>
    <w:p w:rsidR="00E01971" w:rsidRDefault="00E01971" w:rsidP="00E01971">
      <w:pPr>
        <w:jc w:val="center"/>
        <w:rPr>
          <w:b/>
          <w:sz w:val="28"/>
        </w:rPr>
      </w:pPr>
      <w:r w:rsidRPr="00E01971">
        <w:rPr>
          <w:b/>
          <w:sz w:val="28"/>
        </w:rPr>
        <w:t>Alumni activity</w:t>
      </w:r>
    </w:p>
    <w:p w:rsidR="00E01971" w:rsidRDefault="00E01971" w:rsidP="00E01971">
      <w:pPr>
        <w:jc w:val="center"/>
        <w:rPr>
          <w:b/>
          <w:sz w:val="28"/>
        </w:rPr>
      </w:pPr>
      <w:r>
        <w:rPr>
          <w:b/>
          <w:sz w:val="28"/>
        </w:rPr>
        <w:t>Academic year: 2020-2021</w:t>
      </w:r>
    </w:p>
    <w:p w:rsidR="00996A0D" w:rsidRPr="006451C3" w:rsidRDefault="00996A0D" w:rsidP="00996A0D">
      <w:pPr>
        <w:pStyle w:val="ListParagraph"/>
        <w:numPr>
          <w:ilvl w:val="0"/>
          <w:numId w:val="1"/>
        </w:numPr>
        <w:rPr>
          <w:rFonts w:ascii="Times New Roman" w:hAnsi="Times New Roman" w:cs="Times New Roman"/>
          <w:color w:val="000000" w:themeColor="text1"/>
          <w:sz w:val="24"/>
          <w:szCs w:val="24"/>
        </w:rPr>
      </w:pPr>
      <w:r w:rsidRPr="006451C3">
        <w:rPr>
          <w:rFonts w:ascii="Times New Roman" w:hAnsi="Times New Roman" w:cs="Times New Roman"/>
          <w:color w:val="000000" w:themeColor="text1"/>
          <w:sz w:val="24"/>
          <w:szCs w:val="24"/>
        </w:rPr>
        <w:t>Alumni talk on “</w:t>
      </w:r>
      <w:r w:rsidRPr="006451C3">
        <w:rPr>
          <w:rFonts w:ascii="Times New Roman" w:eastAsia="Times New Roman" w:hAnsi="Times New Roman" w:cs="Times New Roman"/>
          <w:bCs/>
          <w:iCs/>
          <w:color w:val="000000" w:themeColor="text1"/>
          <w:sz w:val="24"/>
          <w:szCs w:val="24"/>
        </w:rPr>
        <w:t>Prospects in Food Technology</w:t>
      </w:r>
      <w:r w:rsidRPr="006451C3">
        <w:rPr>
          <w:rFonts w:ascii="Times New Roman" w:eastAsia="Times New Roman" w:hAnsi="Times New Roman" w:cs="Times New Roman"/>
          <w:color w:val="000000" w:themeColor="text1"/>
          <w:sz w:val="24"/>
          <w:szCs w:val="24"/>
        </w:rPr>
        <w:t xml:space="preserve">” by one distinguished alumni </w:t>
      </w:r>
      <w:r w:rsidRPr="006451C3">
        <w:rPr>
          <w:rFonts w:ascii="Times New Roman" w:eastAsia="Times New Roman" w:hAnsi="Times New Roman" w:cs="Times New Roman"/>
          <w:bCs/>
          <w:color w:val="000000" w:themeColor="text1"/>
          <w:sz w:val="24"/>
          <w:szCs w:val="24"/>
        </w:rPr>
        <w:t xml:space="preserve">Mr. </w:t>
      </w:r>
      <w:proofErr w:type="spellStart"/>
      <w:r w:rsidRPr="006451C3">
        <w:rPr>
          <w:rFonts w:ascii="Times New Roman" w:eastAsia="Times New Roman" w:hAnsi="Times New Roman" w:cs="Times New Roman"/>
          <w:bCs/>
          <w:color w:val="000000" w:themeColor="text1"/>
          <w:sz w:val="24"/>
          <w:szCs w:val="24"/>
        </w:rPr>
        <w:t>Kiranmoni</w:t>
      </w:r>
      <w:proofErr w:type="spellEnd"/>
      <w:r w:rsidRPr="006451C3">
        <w:rPr>
          <w:rFonts w:ascii="Times New Roman" w:eastAsia="Times New Roman" w:hAnsi="Times New Roman" w:cs="Times New Roman"/>
          <w:bCs/>
          <w:color w:val="000000" w:themeColor="text1"/>
          <w:sz w:val="24"/>
          <w:szCs w:val="24"/>
        </w:rPr>
        <w:t xml:space="preserve"> </w:t>
      </w:r>
      <w:proofErr w:type="spellStart"/>
      <w:r w:rsidRPr="006451C3">
        <w:rPr>
          <w:rFonts w:ascii="Times New Roman" w:eastAsia="Times New Roman" w:hAnsi="Times New Roman" w:cs="Times New Roman"/>
          <w:bCs/>
          <w:color w:val="000000" w:themeColor="text1"/>
          <w:sz w:val="24"/>
          <w:szCs w:val="24"/>
        </w:rPr>
        <w:t>Debnath</w:t>
      </w:r>
      <w:proofErr w:type="spellEnd"/>
      <w:r w:rsidRPr="006451C3">
        <w:rPr>
          <w:rFonts w:ascii="Times New Roman" w:eastAsia="Times New Roman" w:hAnsi="Times New Roman" w:cs="Times New Roman"/>
          <w:bCs/>
          <w:color w:val="000000" w:themeColor="text1"/>
          <w:sz w:val="24"/>
          <w:szCs w:val="24"/>
        </w:rPr>
        <w:t xml:space="preserve">, Food Safety Officer (WBGS), Department of Health and Family Welfare, Govt. of West Bengal </w:t>
      </w:r>
      <w:r w:rsidRPr="006451C3">
        <w:rPr>
          <w:rFonts w:ascii="Times New Roman" w:eastAsia="Times New Roman" w:hAnsi="Times New Roman" w:cs="Times New Roman"/>
          <w:color w:val="000000" w:themeColor="text1"/>
          <w:sz w:val="24"/>
          <w:szCs w:val="24"/>
        </w:rPr>
        <w:t>19</w:t>
      </w:r>
      <w:r w:rsidRPr="006451C3">
        <w:rPr>
          <w:rFonts w:ascii="Times New Roman" w:eastAsia="Times New Roman" w:hAnsi="Times New Roman" w:cs="Times New Roman"/>
          <w:color w:val="000000" w:themeColor="text1"/>
          <w:sz w:val="24"/>
          <w:szCs w:val="24"/>
          <w:vertAlign w:val="superscript"/>
        </w:rPr>
        <w:t>th</w:t>
      </w:r>
      <w:r w:rsidRPr="006451C3">
        <w:rPr>
          <w:rFonts w:ascii="Times New Roman" w:eastAsia="Times New Roman" w:hAnsi="Times New Roman" w:cs="Times New Roman"/>
          <w:color w:val="000000" w:themeColor="text1"/>
          <w:sz w:val="24"/>
          <w:szCs w:val="24"/>
        </w:rPr>
        <w:t xml:space="preserve"> July, 2020.</w:t>
      </w:r>
    </w:p>
    <w:p w:rsidR="00996A0D" w:rsidRDefault="00996A0D" w:rsidP="00996A0D">
      <w:pPr>
        <w:jc w:val="center"/>
        <w:rPr>
          <w:rFonts w:ascii="Times New Roman" w:hAnsi="Times New Roman" w:cs="Times New Roman"/>
          <w:color w:val="000000" w:themeColor="text1"/>
          <w:sz w:val="24"/>
          <w:szCs w:val="24"/>
        </w:rPr>
      </w:pPr>
      <w:r w:rsidRPr="006451C3">
        <w:rPr>
          <w:rFonts w:ascii="Times New Roman" w:hAnsi="Times New Roman" w:cs="Times New Roman"/>
          <w:noProof/>
          <w:color w:val="000000" w:themeColor="text1"/>
          <w:sz w:val="24"/>
          <w:szCs w:val="24"/>
        </w:rPr>
        <w:drawing>
          <wp:inline distT="0" distB="0" distL="0" distR="0">
            <wp:extent cx="3726921" cy="1802921"/>
            <wp:effectExtent l="19050" t="0" r="6879" b="0"/>
            <wp:docPr id="1" name="Picture 1" descr="D:\GNIT\Media\Admisiion drive, 19th July, 2020\New folder\Medi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NIT\Media\Admisiion drive, 19th July, 2020\New folder\Media\3.png"/>
                    <pic:cNvPicPr>
                      <a:picLocks noChangeAspect="1" noChangeArrowheads="1"/>
                    </pic:cNvPicPr>
                  </pic:nvPicPr>
                  <pic:blipFill>
                    <a:blip r:embed="rId5" cstate="print"/>
                    <a:srcRect/>
                    <a:stretch>
                      <a:fillRect/>
                    </a:stretch>
                  </pic:blipFill>
                  <pic:spPr bwMode="auto">
                    <a:xfrm>
                      <a:off x="0" y="0"/>
                      <a:ext cx="3731730" cy="1805247"/>
                    </a:xfrm>
                    <a:prstGeom prst="rect">
                      <a:avLst/>
                    </a:prstGeom>
                    <a:noFill/>
                    <a:ln w="9525">
                      <a:noFill/>
                      <a:miter lim="800000"/>
                      <a:headEnd/>
                      <a:tailEnd/>
                    </a:ln>
                  </pic:spPr>
                </pic:pic>
              </a:graphicData>
            </a:graphic>
          </wp:inline>
        </w:drawing>
      </w:r>
    </w:p>
    <w:p w:rsidR="00996A0D" w:rsidRPr="006451C3" w:rsidRDefault="00996A0D" w:rsidP="00996A0D">
      <w:pPr>
        <w:rPr>
          <w:rFonts w:ascii="Times New Roman" w:hAnsi="Times New Roman" w:cs="Times New Roman"/>
          <w:color w:val="000000" w:themeColor="text1"/>
          <w:sz w:val="24"/>
          <w:szCs w:val="24"/>
        </w:rPr>
      </w:pPr>
    </w:p>
    <w:p w:rsidR="00996A0D" w:rsidRDefault="00996A0D" w:rsidP="00996A0D">
      <w:pPr>
        <w:jc w:val="center"/>
        <w:rPr>
          <w:b/>
          <w:sz w:val="28"/>
        </w:rPr>
      </w:pPr>
      <w:r>
        <w:rPr>
          <w:b/>
          <w:sz w:val="28"/>
        </w:rPr>
        <w:t>Academic year: 2019-2020</w:t>
      </w:r>
    </w:p>
    <w:p w:rsidR="000877F2" w:rsidRDefault="000877F2" w:rsidP="000877F2">
      <w:pPr>
        <w:pStyle w:val="ListParagraph"/>
        <w:shd w:val="clear" w:color="auto" w:fill="FFFFFF"/>
        <w:spacing w:line="224" w:lineRule="atLeast"/>
        <w:jc w:val="both"/>
        <w:rPr>
          <w:rFonts w:ascii="Times New Roman" w:eastAsia="Times New Roman" w:hAnsi="Times New Roman" w:cs="Times New Roman"/>
          <w:bCs/>
          <w:color w:val="000000" w:themeColor="text1"/>
          <w:sz w:val="24"/>
          <w:szCs w:val="24"/>
        </w:rPr>
      </w:pPr>
    </w:p>
    <w:p w:rsidR="000877F2" w:rsidRPr="006451C3" w:rsidRDefault="000877F2" w:rsidP="000877F2">
      <w:pPr>
        <w:pStyle w:val="NormalWeb"/>
        <w:numPr>
          <w:ilvl w:val="0"/>
          <w:numId w:val="4"/>
        </w:numPr>
        <w:spacing w:after="0"/>
        <w:rPr>
          <w:color w:val="000000" w:themeColor="text1"/>
        </w:rPr>
      </w:pPr>
      <w:r w:rsidRPr="006451C3">
        <w:rPr>
          <w:color w:val="000000" w:themeColor="text1"/>
        </w:rPr>
        <w:t xml:space="preserve">Industry Mentor Meet: Webinar on “Food Safety &amp; Quality Assurance” by distinguished alumni of Dept. of Food Technology,   Mr. </w:t>
      </w:r>
      <w:proofErr w:type="spellStart"/>
      <w:r w:rsidRPr="006451C3">
        <w:rPr>
          <w:color w:val="000000" w:themeColor="text1"/>
        </w:rPr>
        <w:t>Debjit</w:t>
      </w:r>
      <w:proofErr w:type="spellEnd"/>
      <w:r w:rsidRPr="006451C3">
        <w:rPr>
          <w:color w:val="000000" w:themeColor="text1"/>
        </w:rPr>
        <w:t xml:space="preserve"> </w:t>
      </w:r>
      <w:proofErr w:type="spellStart"/>
      <w:r w:rsidRPr="006451C3">
        <w:rPr>
          <w:color w:val="000000" w:themeColor="text1"/>
        </w:rPr>
        <w:t>Ghosh</w:t>
      </w:r>
      <w:proofErr w:type="spellEnd"/>
      <w:r w:rsidRPr="006451C3">
        <w:rPr>
          <w:color w:val="000000" w:themeColor="text1"/>
        </w:rPr>
        <w:t xml:space="preserve">, Food Safety Manager, MILEI GmbH of </w:t>
      </w:r>
      <w:proofErr w:type="spellStart"/>
      <w:r w:rsidRPr="006451C3">
        <w:rPr>
          <w:color w:val="000000" w:themeColor="text1"/>
        </w:rPr>
        <w:t>Moringa</w:t>
      </w:r>
      <w:proofErr w:type="spellEnd"/>
      <w:r w:rsidRPr="006451C3">
        <w:rPr>
          <w:color w:val="000000" w:themeColor="text1"/>
        </w:rPr>
        <w:t xml:space="preserve"> Group, Germany </w:t>
      </w:r>
    </w:p>
    <w:p w:rsidR="000877F2" w:rsidRPr="006451C3" w:rsidRDefault="000877F2" w:rsidP="009A2B3A">
      <w:pPr>
        <w:pStyle w:val="NormalWeb"/>
        <w:spacing w:after="0"/>
        <w:jc w:val="center"/>
        <w:rPr>
          <w:snapToGrid w:val="0"/>
          <w:color w:val="000000" w:themeColor="text1"/>
          <w:w w:val="0"/>
          <w:u w:color="000000"/>
          <w:bdr w:val="none" w:sz="0" w:space="0" w:color="000000"/>
          <w:shd w:val="clear" w:color="000000" w:fill="000000"/>
        </w:rPr>
      </w:pPr>
      <w:r w:rsidRPr="006451C3">
        <w:rPr>
          <w:noProof/>
          <w:color w:val="000000" w:themeColor="text1"/>
          <w:lang w:val="en-IN" w:eastAsia="en-IN"/>
        </w:rPr>
        <w:drawing>
          <wp:inline distT="0" distB="0" distL="0" distR="0">
            <wp:extent cx="2473984" cy="2069275"/>
            <wp:effectExtent l="19050" t="0" r="2516" b="0"/>
            <wp:docPr id="15" name="Picture 11" descr="D:\GNIT\Media\FT, Webinar\Debjit\Speaker Mr. Debjit Ghosh, Food Safety Manager, MILEI GmbH of Moringa Group, Germ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NIT\Media\FT, Webinar\Debjit\Speaker Mr. Debjit Ghosh, Food Safety Manager, MILEI GmbH of Moringa Group, Germany.png"/>
                    <pic:cNvPicPr>
                      <a:picLocks noChangeAspect="1" noChangeArrowheads="1"/>
                    </pic:cNvPicPr>
                  </pic:nvPicPr>
                  <pic:blipFill>
                    <a:blip r:embed="rId6" cstate="print"/>
                    <a:srcRect/>
                    <a:stretch>
                      <a:fillRect/>
                    </a:stretch>
                  </pic:blipFill>
                  <pic:spPr bwMode="auto">
                    <a:xfrm>
                      <a:off x="0" y="0"/>
                      <a:ext cx="2477473" cy="2072193"/>
                    </a:xfrm>
                    <a:prstGeom prst="rect">
                      <a:avLst/>
                    </a:prstGeom>
                    <a:noFill/>
                    <a:ln w="9525">
                      <a:noFill/>
                      <a:miter lim="800000"/>
                      <a:headEnd/>
                      <a:tailEnd/>
                    </a:ln>
                  </pic:spPr>
                </pic:pic>
              </a:graphicData>
            </a:graphic>
          </wp:inline>
        </w:drawing>
      </w:r>
      <w:r w:rsidRPr="006451C3">
        <w:rPr>
          <w:noProof/>
          <w:color w:val="000000" w:themeColor="text1"/>
          <w:lang w:val="en-IN" w:eastAsia="en-IN"/>
        </w:rPr>
        <w:drawing>
          <wp:inline distT="0" distB="0" distL="0" distR="0">
            <wp:extent cx="2849101" cy="1861646"/>
            <wp:effectExtent l="19050" t="0" r="8399" b="0"/>
            <wp:docPr id="16" name="Picture 12" descr="D:\GNIT\Media\FT, Webinar 2\Screenshot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NIT\Media\FT, Webinar 2\Screenshots\4.png"/>
                    <pic:cNvPicPr>
                      <a:picLocks noChangeAspect="1" noChangeArrowheads="1"/>
                    </pic:cNvPicPr>
                  </pic:nvPicPr>
                  <pic:blipFill>
                    <a:blip r:embed="rId7" cstate="print"/>
                    <a:srcRect/>
                    <a:stretch>
                      <a:fillRect/>
                    </a:stretch>
                  </pic:blipFill>
                  <pic:spPr bwMode="auto">
                    <a:xfrm>
                      <a:off x="0" y="0"/>
                      <a:ext cx="2864973" cy="1872017"/>
                    </a:xfrm>
                    <a:prstGeom prst="rect">
                      <a:avLst/>
                    </a:prstGeom>
                    <a:noFill/>
                    <a:ln w="9525">
                      <a:noFill/>
                      <a:miter lim="800000"/>
                      <a:headEnd/>
                      <a:tailEnd/>
                    </a:ln>
                  </pic:spPr>
                </pic:pic>
              </a:graphicData>
            </a:graphic>
          </wp:inline>
        </w:drawing>
      </w:r>
    </w:p>
    <w:p w:rsidR="000877F2" w:rsidRDefault="000877F2" w:rsidP="000877F2">
      <w:pPr>
        <w:pStyle w:val="ListParagraph"/>
        <w:shd w:val="clear" w:color="auto" w:fill="FFFFFF"/>
        <w:spacing w:line="224" w:lineRule="atLeast"/>
        <w:jc w:val="both"/>
        <w:rPr>
          <w:rFonts w:ascii="Times New Roman" w:eastAsia="Times New Roman" w:hAnsi="Times New Roman" w:cs="Times New Roman"/>
          <w:bCs/>
          <w:color w:val="000000" w:themeColor="text1"/>
          <w:sz w:val="24"/>
          <w:szCs w:val="24"/>
        </w:rPr>
      </w:pPr>
    </w:p>
    <w:p w:rsidR="00034621" w:rsidRDefault="00034621" w:rsidP="000877F2">
      <w:pPr>
        <w:pStyle w:val="ListParagraph"/>
        <w:numPr>
          <w:ilvl w:val="0"/>
          <w:numId w:val="4"/>
        </w:numPr>
        <w:shd w:val="clear" w:color="auto" w:fill="FFFFFF"/>
        <w:spacing w:line="224" w:lineRule="atLeast"/>
        <w:jc w:val="both"/>
        <w:rPr>
          <w:rFonts w:ascii="Times New Roman" w:eastAsia="Times New Roman" w:hAnsi="Times New Roman" w:cs="Times New Roman"/>
          <w:bCs/>
          <w:color w:val="000000" w:themeColor="text1"/>
          <w:sz w:val="24"/>
          <w:szCs w:val="24"/>
        </w:rPr>
      </w:pPr>
      <w:r w:rsidRPr="00034621">
        <w:rPr>
          <w:rFonts w:ascii="Times New Roman" w:eastAsia="Times New Roman" w:hAnsi="Times New Roman" w:cs="Times New Roman"/>
          <w:bCs/>
          <w:color w:val="000000" w:themeColor="text1"/>
          <w:sz w:val="24"/>
          <w:szCs w:val="24"/>
        </w:rPr>
        <w:t xml:space="preserve">Interactive session on Minimally Processed Foods on 15 April, 2020 by our esteemed </w:t>
      </w:r>
      <w:proofErr w:type="spellStart"/>
      <w:r w:rsidRPr="00034621">
        <w:rPr>
          <w:rFonts w:ascii="Times New Roman" w:eastAsia="Times New Roman" w:hAnsi="Times New Roman" w:cs="Times New Roman"/>
          <w:bCs/>
          <w:color w:val="000000" w:themeColor="text1"/>
          <w:sz w:val="24"/>
          <w:szCs w:val="24"/>
        </w:rPr>
        <w:t>Alumniof</w:t>
      </w:r>
      <w:proofErr w:type="spellEnd"/>
      <w:r w:rsidRPr="00034621">
        <w:rPr>
          <w:rFonts w:ascii="Times New Roman" w:eastAsia="Times New Roman" w:hAnsi="Times New Roman" w:cs="Times New Roman"/>
          <w:bCs/>
          <w:color w:val="000000" w:themeColor="text1"/>
          <w:sz w:val="24"/>
          <w:szCs w:val="24"/>
        </w:rPr>
        <w:t xml:space="preserve"> Dept. of Food Technology, Mr. </w:t>
      </w:r>
      <w:proofErr w:type="spellStart"/>
      <w:r w:rsidRPr="00034621">
        <w:rPr>
          <w:rFonts w:ascii="Times New Roman" w:eastAsia="Times New Roman" w:hAnsi="Times New Roman" w:cs="Times New Roman"/>
          <w:bCs/>
          <w:color w:val="000000" w:themeColor="text1"/>
          <w:sz w:val="24"/>
          <w:szCs w:val="24"/>
        </w:rPr>
        <w:t>Arka</w:t>
      </w:r>
      <w:proofErr w:type="spellEnd"/>
      <w:r w:rsidRPr="00034621">
        <w:rPr>
          <w:rFonts w:ascii="Times New Roman" w:eastAsia="Times New Roman" w:hAnsi="Times New Roman" w:cs="Times New Roman"/>
          <w:bCs/>
          <w:color w:val="000000" w:themeColor="text1"/>
          <w:sz w:val="24"/>
          <w:szCs w:val="24"/>
        </w:rPr>
        <w:t xml:space="preserve"> Roy </w:t>
      </w:r>
      <w:proofErr w:type="spellStart"/>
      <w:r w:rsidRPr="00034621">
        <w:rPr>
          <w:rFonts w:ascii="Times New Roman" w:eastAsia="Times New Roman" w:hAnsi="Times New Roman" w:cs="Times New Roman"/>
          <w:bCs/>
          <w:color w:val="000000" w:themeColor="text1"/>
          <w:sz w:val="24"/>
          <w:szCs w:val="24"/>
        </w:rPr>
        <w:t>Chowdhury</w:t>
      </w:r>
      <w:proofErr w:type="spellEnd"/>
      <w:r w:rsidRPr="00034621">
        <w:rPr>
          <w:rFonts w:ascii="Times New Roman" w:eastAsia="Times New Roman" w:hAnsi="Times New Roman" w:cs="Times New Roman"/>
          <w:bCs/>
          <w:color w:val="000000" w:themeColor="text1"/>
          <w:sz w:val="24"/>
          <w:szCs w:val="24"/>
        </w:rPr>
        <w:t xml:space="preserve">, </w:t>
      </w:r>
      <w:proofErr w:type="spellStart"/>
      <w:r w:rsidRPr="00034621">
        <w:rPr>
          <w:rFonts w:ascii="Times New Roman" w:eastAsia="Times New Roman" w:hAnsi="Times New Roman" w:cs="Times New Roman"/>
          <w:bCs/>
          <w:color w:val="000000" w:themeColor="text1"/>
          <w:sz w:val="24"/>
          <w:szCs w:val="24"/>
        </w:rPr>
        <w:t>Krishi</w:t>
      </w:r>
      <w:proofErr w:type="spellEnd"/>
      <w:r w:rsidRPr="00034621">
        <w:rPr>
          <w:rFonts w:ascii="Times New Roman" w:eastAsia="Times New Roman" w:hAnsi="Times New Roman" w:cs="Times New Roman"/>
          <w:bCs/>
          <w:color w:val="000000" w:themeColor="text1"/>
          <w:sz w:val="24"/>
          <w:szCs w:val="24"/>
        </w:rPr>
        <w:t xml:space="preserve"> </w:t>
      </w:r>
      <w:proofErr w:type="spellStart"/>
      <w:r w:rsidRPr="00034621">
        <w:rPr>
          <w:rFonts w:ascii="Times New Roman" w:eastAsia="Times New Roman" w:hAnsi="Times New Roman" w:cs="Times New Roman"/>
          <w:bCs/>
          <w:color w:val="000000" w:themeColor="text1"/>
          <w:sz w:val="24"/>
          <w:szCs w:val="24"/>
        </w:rPr>
        <w:t>Projukti</w:t>
      </w:r>
      <w:proofErr w:type="spellEnd"/>
      <w:r w:rsidRPr="00034621">
        <w:rPr>
          <w:rFonts w:ascii="Times New Roman" w:eastAsia="Times New Roman" w:hAnsi="Times New Roman" w:cs="Times New Roman"/>
          <w:bCs/>
          <w:color w:val="000000" w:themeColor="text1"/>
          <w:sz w:val="24"/>
          <w:szCs w:val="24"/>
        </w:rPr>
        <w:t xml:space="preserve">  </w:t>
      </w:r>
      <w:proofErr w:type="spellStart"/>
      <w:r w:rsidRPr="00034621">
        <w:rPr>
          <w:rFonts w:ascii="Times New Roman" w:eastAsia="Times New Roman" w:hAnsi="Times New Roman" w:cs="Times New Roman"/>
          <w:bCs/>
          <w:color w:val="000000" w:themeColor="text1"/>
          <w:sz w:val="24"/>
          <w:szCs w:val="24"/>
        </w:rPr>
        <w:t>Sahayak</w:t>
      </w:r>
      <w:proofErr w:type="spellEnd"/>
      <w:r w:rsidRPr="00034621">
        <w:rPr>
          <w:rFonts w:ascii="Times New Roman" w:eastAsia="Times New Roman" w:hAnsi="Times New Roman" w:cs="Times New Roman"/>
          <w:bCs/>
          <w:color w:val="000000" w:themeColor="text1"/>
          <w:sz w:val="24"/>
          <w:szCs w:val="24"/>
        </w:rPr>
        <w:t>, Govt. of West Bengal.</w:t>
      </w:r>
    </w:p>
    <w:p w:rsidR="00034621" w:rsidRDefault="00034621" w:rsidP="00034621">
      <w:pPr>
        <w:pStyle w:val="ListParagraph"/>
        <w:shd w:val="clear" w:color="auto" w:fill="FFFFFF"/>
        <w:spacing w:line="224" w:lineRule="atLeast"/>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noProof/>
          <w:color w:val="000000" w:themeColor="text1"/>
          <w:sz w:val="24"/>
          <w:szCs w:val="24"/>
        </w:rPr>
        <w:lastRenderedPageBreak/>
        <w:drawing>
          <wp:inline distT="0" distB="0" distL="0" distR="0">
            <wp:extent cx="3915831" cy="2725692"/>
            <wp:effectExtent l="19050" t="0" r="8469" b="0"/>
            <wp:docPr id="6" name="Picture 1" descr="C:\Users\DELL\Desktop\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FT.jpg"/>
                    <pic:cNvPicPr>
                      <a:picLocks noChangeAspect="1" noChangeArrowheads="1"/>
                    </pic:cNvPicPr>
                  </pic:nvPicPr>
                  <pic:blipFill>
                    <a:blip r:embed="rId8" cstate="print"/>
                    <a:srcRect/>
                    <a:stretch>
                      <a:fillRect/>
                    </a:stretch>
                  </pic:blipFill>
                  <pic:spPr bwMode="auto">
                    <a:xfrm>
                      <a:off x="0" y="0"/>
                      <a:ext cx="3919886" cy="2728515"/>
                    </a:xfrm>
                    <a:prstGeom prst="rect">
                      <a:avLst/>
                    </a:prstGeom>
                    <a:noFill/>
                    <a:ln w="9525">
                      <a:noFill/>
                      <a:miter lim="800000"/>
                      <a:headEnd/>
                      <a:tailEnd/>
                    </a:ln>
                  </pic:spPr>
                </pic:pic>
              </a:graphicData>
            </a:graphic>
          </wp:inline>
        </w:drawing>
      </w:r>
    </w:p>
    <w:p w:rsidR="003B36B0" w:rsidRDefault="003B36B0" w:rsidP="00034621">
      <w:pPr>
        <w:pStyle w:val="ListParagraph"/>
        <w:shd w:val="clear" w:color="auto" w:fill="FFFFFF"/>
        <w:spacing w:line="224" w:lineRule="atLeast"/>
        <w:jc w:val="center"/>
        <w:rPr>
          <w:rFonts w:ascii="Times New Roman" w:eastAsia="Times New Roman" w:hAnsi="Times New Roman" w:cs="Times New Roman"/>
          <w:bCs/>
          <w:color w:val="000000" w:themeColor="text1"/>
          <w:sz w:val="24"/>
          <w:szCs w:val="24"/>
        </w:rPr>
      </w:pPr>
    </w:p>
    <w:p w:rsidR="00A54456" w:rsidRPr="000877F2" w:rsidRDefault="00A54456" w:rsidP="000877F2">
      <w:pPr>
        <w:pStyle w:val="ListParagraph"/>
        <w:numPr>
          <w:ilvl w:val="0"/>
          <w:numId w:val="4"/>
        </w:numPr>
        <w:shd w:val="clear" w:color="auto" w:fill="FFFFFF"/>
        <w:spacing w:line="224" w:lineRule="atLeast"/>
        <w:jc w:val="both"/>
        <w:rPr>
          <w:rFonts w:ascii="Times New Roman" w:eastAsia="Times New Roman" w:hAnsi="Times New Roman" w:cs="Times New Roman"/>
          <w:bCs/>
          <w:color w:val="000000" w:themeColor="text1"/>
          <w:sz w:val="24"/>
          <w:szCs w:val="24"/>
        </w:rPr>
      </w:pPr>
      <w:r w:rsidRPr="000877F2">
        <w:rPr>
          <w:rFonts w:ascii="Times New Roman" w:eastAsia="Times New Roman" w:hAnsi="Times New Roman" w:cs="Times New Roman"/>
          <w:bCs/>
          <w:color w:val="000000" w:themeColor="text1"/>
          <w:sz w:val="24"/>
          <w:szCs w:val="24"/>
        </w:rPr>
        <w:t>“Digital Alumni Meet: FT-Bridge 2020” on 17</w:t>
      </w:r>
      <w:r w:rsidRPr="000877F2">
        <w:rPr>
          <w:rFonts w:ascii="Times New Roman" w:eastAsia="Times New Roman" w:hAnsi="Times New Roman" w:cs="Times New Roman"/>
          <w:bCs/>
          <w:color w:val="000000" w:themeColor="text1"/>
          <w:sz w:val="24"/>
          <w:szCs w:val="24"/>
          <w:vertAlign w:val="superscript"/>
        </w:rPr>
        <w:t>th</w:t>
      </w:r>
      <w:r w:rsidRPr="000877F2">
        <w:rPr>
          <w:rFonts w:ascii="Times New Roman" w:eastAsia="Times New Roman" w:hAnsi="Times New Roman" w:cs="Times New Roman"/>
          <w:bCs/>
          <w:color w:val="000000" w:themeColor="text1"/>
          <w:sz w:val="24"/>
          <w:szCs w:val="24"/>
        </w:rPr>
        <w:t xml:space="preserve"> May. About 65 alumni of different batches gather in the online platform and rejuvenate their memories with the faculty members and the current students of 3</w:t>
      </w:r>
      <w:r w:rsidRPr="000877F2">
        <w:rPr>
          <w:rFonts w:ascii="Times New Roman" w:eastAsia="Times New Roman" w:hAnsi="Times New Roman" w:cs="Times New Roman"/>
          <w:bCs/>
          <w:color w:val="000000" w:themeColor="text1"/>
          <w:sz w:val="24"/>
          <w:szCs w:val="24"/>
          <w:vertAlign w:val="superscript"/>
        </w:rPr>
        <w:t>rd</w:t>
      </w:r>
      <w:r w:rsidRPr="000877F2">
        <w:rPr>
          <w:rFonts w:ascii="Times New Roman" w:eastAsia="Times New Roman" w:hAnsi="Times New Roman" w:cs="Times New Roman"/>
          <w:bCs/>
          <w:color w:val="000000" w:themeColor="text1"/>
          <w:sz w:val="24"/>
          <w:szCs w:val="24"/>
        </w:rPr>
        <w:t xml:space="preserve"> year Food Technology. All alumni share their experience of becoming a Food Technologist and interact with the current students, which make a “Bridge” between the present and past </w:t>
      </w:r>
      <w:proofErr w:type="spellStart"/>
      <w:r w:rsidRPr="000877F2">
        <w:rPr>
          <w:rFonts w:ascii="Times New Roman" w:eastAsia="Times New Roman" w:hAnsi="Times New Roman" w:cs="Times New Roman"/>
          <w:bCs/>
          <w:color w:val="000000" w:themeColor="text1"/>
          <w:sz w:val="24"/>
          <w:szCs w:val="24"/>
        </w:rPr>
        <w:t>GNITians</w:t>
      </w:r>
      <w:proofErr w:type="spellEnd"/>
      <w:r w:rsidRPr="000877F2">
        <w:rPr>
          <w:rFonts w:ascii="Times New Roman" w:eastAsia="Times New Roman" w:hAnsi="Times New Roman" w:cs="Times New Roman"/>
          <w:bCs/>
          <w:color w:val="000000" w:themeColor="text1"/>
          <w:sz w:val="24"/>
          <w:szCs w:val="24"/>
        </w:rPr>
        <w:t xml:space="preserve">. </w:t>
      </w:r>
    </w:p>
    <w:p w:rsidR="00A54456" w:rsidRPr="006451C3" w:rsidRDefault="00A54456" w:rsidP="00A54456">
      <w:pPr>
        <w:pStyle w:val="ListParagraph"/>
        <w:shd w:val="clear" w:color="auto" w:fill="FFFFFF"/>
        <w:spacing w:line="224" w:lineRule="atLeast"/>
        <w:jc w:val="both"/>
        <w:rPr>
          <w:rFonts w:ascii="Times New Roman" w:eastAsia="Times New Roman" w:hAnsi="Times New Roman" w:cs="Times New Roman"/>
          <w:bCs/>
          <w:color w:val="000000" w:themeColor="text1"/>
          <w:sz w:val="24"/>
          <w:szCs w:val="24"/>
        </w:rPr>
      </w:pPr>
    </w:p>
    <w:p w:rsidR="00A54456" w:rsidRDefault="00A54456" w:rsidP="00A54456">
      <w:pPr>
        <w:pStyle w:val="ListParagraph"/>
        <w:shd w:val="clear" w:color="auto" w:fill="FFFFFF"/>
        <w:spacing w:line="224" w:lineRule="atLeast"/>
        <w:jc w:val="both"/>
        <w:rPr>
          <w:rFonts w:ascii="Times New Roman" w:eastAsia="Times New Roman" w:hAnsi="Times New Roman" w:cs="Times New Roman"/>
          <w:bCs/>
          <w:color w:val="000000" w:themeColor="text1"/>
          <w:sz w:val="24"/>
          <w:szCs w:val="24"/>
        </w:rPr>
      </w:pPr>
      <w:r w:rsidRPr="006451C3">
        <w:rPr>
          <w:rFonts w:ascii="Times New Roman" w:eastAsia="Times New Roman" w:hAnsi="Times New Roman" w:cs="Times New Roman"/>
          <w:bCs/>
          <w:noProof/>
          <w:color w:val="000000" w:themeColor="text1"/>
          <w:sz w:val="24"/>
          <w:szCs w:val="24"/>
        </w:rPr>
        <w:drawing>
          <wp:inline distT="0" distB="0" distL="0" distR="0">
            <wp:extent cx="2180686" cy="1681060"/>
            <wp:effectExtent l="19050" t="0" r="0" b="0"/>
            <wp:docPr id="2" name="Picture 2" descr="D:\GNIT\Media\Alumni meet\Digital media\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NIT\Media\Alumni meet\Digital media\Image 1.png"/>
                    <pic:cNvPicPr>
                      <a:picLocks noChangeAspect="1" noChangeArrowheads="1"/>
                    </pic:cNvPicPr>
                  </pic:nvPicPr>
                  <pic:blipFill>
                    <a:blip r:embed="rId9" cstate="print"/>
                    <a:srcRect/>
                    <a:stretch>
                      <a:fillRect/>
                    </a:stretch>
                  </pic:blipFill>
                  <pic:spPr bwMode="auto">
                    <a:xfrm>
                      <a:off x="0" y="0"/>
                      <a:ext cx="2183686" cy="1683373"/>
                    </a:xfrm>
                    <a:prstGeom prst="rect">
                      <a:avLst/>
                    </a:prstGeom>
                    <a:noFill/>
                    <a:ln w="9525">
                      <a:noFill/>
                      <a:miter lim="800000"/>
                      <a:headEnd/>
                      <a:tailEnd/>
                    </a:ln>
                  </pic:spPr>
                </pic:pic>
              </a:graphicData>
            </a:graphic>
          </wp:inline>
        </w:drawing>
      </w:r>
      <w:r w:rsidRPr="006451C3">
        <w:rPr>
          <w:rFonts w:ascii="Times New Roman" w:hAnsi="Times New Roman" w:cs="Times New Roman"/>
          <w:noProof/>
          <w:color w:val="000000" w:themeColor="text1"/>
          <w:sz w:val="24"/>
          <w:szCs w:val="24"/>
        </w:rPr>
        <w:drawing>
          <wp:inline distT="0" distB="0" distL="0" distR="0">
            <wp:extent cx="2305372" cy="1604513"/>
            <wp:effectExtent l="19050" t="0" r="0" b="0"/>
            <wp:docPr id="4" name="Picture 3" descr="D:\GNIT\Media\Alumni meet\Digital media\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NIT\Media\Alumni meet\Digital media\Image 4.png"/>
                    <pic:cNvPicPr>
                      <a:picLocks noChangeAspect="1" noChangeArrowheads="1"/>
                    </pic:cNvPicPr>
                  </pic:nvPicPr>
                  <pic:blipFill>
                    <a:blip r:embed="rId10" cstate="print"/>
                    <a:srcRect/>
                    <a:stretch>
                      <a:fillRect/>
                    </a:stretch>
                  </pic:blipFill>
                  <pic:spPr bwMode="auto">
                    <a:xfrm>
                      <a:off x="0" y="0"/>
                      <a:ext cx="2307490" cy="1605987"/>
                    </a:xfrm>
                    <a:prstGeom prst="rect">
                      <a:avLst/>
                    </a:prstGeom>
                    <a:noFill/>
                    <a:ln w="9525">
                      <a:noFill/>
                      <a:miter lim="800000"/>
                      <a:headEnd/>
                      <a:tailEnd/>
                    </a:ln>
                  </pic:spPr>
                </pic:pic>
              </a:graphicData>
            </a:graphic>
          </wp:inline>
        </w:drawing>
      </w:r>
    </w:p>
    <w:p w:rsidR="00A54456" w:rsidRDefault="00A54456" w:rsidP="00A54456">
      <w:pPr>
        <w:pStyle w:val="ListParagraph"/>
        <w:shd w:val="clear" w:color="auto" w:fill="FFFFFF"/>
        <w:spacing w:line="224" w:lineRule="atLeast"/>
        <w:jc w:val="both"/>
        <w:rPr>
          <w:rFonts w:ascii="Times New Roman" w:eastAsia="Times New Roman" w:hAnsi="Times New Roman" w:cs="Times New Roman"/>
          <w:bCs/>
          <w:color w:val="000000" w:themeColor="text1"/>
          <w:sz w:val="24"/>
          <w:szCs w:val="24"/>
        </w:rPr>
      </w:pPr>
    </w:p>
    <w:p w:rsidR="009A2B3A" w:rsidRPr="006451C3" w:rsidRDefault="009A2B3A" w:rsidP="003B36B0">
      <w:pPr>
        <w:pStyle w:val="NormalWeb"/>
        <w:numPr>
          <w:ilvl w:val="0"/>
          <w:numId w:val="4"/>
        </w:numPr>
        <w:spacing w:after="0"/>
        <w:rPr>
          <w:color w:val="000000" w:themeColor="text1"/>
        </w:rPr>
      </w:pPr>
      <w:r w:rsidRPr="006451C3">
        <w:rPr>
          <w:color w:val="000000" w:themeColor="text1"/>
        </w:rPr>
        <w:t xml:space="preserve">Webinar on BIOSENSOR:  AN  INNOVATIVE  APPROACH  IN  FOOD PROCESSING by distinguished alumni of dept. of Food Technology, Speaker: Ms. </w:t>
      </w:r>
      <w:proofErr w:type="spellStart"/>
      <w:r w:rsidRPr="006451C3">
        <w:rPr>
          <w:color w:val="000000" w:themeColor="text1"/>
        </w:rPr>
        <w:t>Ishita</w:t>
      </w:r>
      <w:proofErr w:type="spellEnd"/>
      <w:r w:rsidRPr="006451C3">
        <w:rPr>
          <w:color w:val="000000" w:themeColor="text1"/>
        </w:rPr>
        <w:t xml:space="preserve"> </w:t>
      </w:r>
      <w:proofErr w:type="spellStart"/>
      <w:r w:rsidRPr="006451C3">
        <w:rPr>
          <w:color w:val="000000" w:themeColor="text1"/>
        </w:rPr>
        <w:t>Auddy</w:t>
      </w:r>
      <w:proofErr w:type="spellEnd"/>
      <w:r w:rsidRPr="006451C3">
        <w:rPr>
          <w:color w:val="000000" w:themeColor="text1"/>
        </w:rPr>
        <w:t xml:space="preserve">, Ph.D. Scholar (Food Process Engineering), Indian Institute of Food Processing Technology(IIFPT), </w:t>
      </w:r>
      <w:proofErr w:type="spellStart"/>
      <w:r w:rsidRPr="006451C3">
        <w:rPr>
          <w:color w:val="000000" w:themeColor="text1"/>
        </w:rPr>
        <w:t>Thanjavur</w:t>
      </w:r>
      <w:proofErr w:type="spellEnd"/>
      <w:r w:rsidRPr="006451C3">
        <w:rPr>
          <w:color w:val="000000" w:themeColor="text1"/>
        </w:rPr>
        <w:t>(MOFPI),Govt. of India</w:t>
      </w:r>
    </w:p>
    <w:p w:rsidR="009A2B3A" w:rsidRPr="006451C3" w:rsidRDefault="009A2B3A" w:rsidP="009A2B3A">
      <w:pPr>
        <w:pStyle w:val="NormalWeb"/>
        <w:spacing w:after="0"/>
        <w:jc w:val="center"/>
        <w:rPr>
          <w:snapToGrid w:val="0"/>
          <w:color w:val="000000" w:themeColor="text1"/>
          <w:w w:val="0"/>
          <w:u w:color="000000"/>
          <w:bdr w:val="none" w:sz="0" w:space="0" w:color="000000"/>
          <w:shd w:val="clear" w:color="000000" w:fill="000000"/>
        </w:rPr>
      </w:pPr>
      <w:r w:rsidRPr="006451C3">
        <w:rPr>
          <w:noProof/>
          <w:color w:val="000000" w:themeColor="text1"/>
          <w:lang w:val="en-IN" w:eastAsia="en-IN"/>
        </w:rPr>
        <w:drawing>
          <wp:inline distT="0" distB="0" distL="0" distR="0">
            <wp:extent cx="2370467" cy="1649450"/>
            <wp:effectExtent l="19050" t="0" r="0" b="0"/>
            <wp:docPr id="19" name="Picture 13" descr="D:\GNIT\Media\Ishita Webinar, 27.5.2020\FT, 27.5.2020,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NIT\Media\Ishita Webinar, 27.5.2020\FT, 27.5.2020, Banner.jpg"/>
                    <pic:cNvPicPr>
                      <a:picLocks noChangeAspect="1" noChangeArrowheads="1"/>
                    </pic:cNvPicPr>
                  </pic:nvPicPr>
                  <pic:blipFill>
                    <a:blip r:embed="rId11" cstate="print"/>
                    <a:srcRect/>
                    <a:stretch>
                      <a:fillRect/>
                    </a:stretch>
                  </pic:blipFill>
                  <pic:spPr bwMode="auto">
                    <a:xfrm>
                      <a:off x="0" y="0"/>
                      <a:ext cx="2374122" cy="1651994"/>
                    </a:xfrm>
                    <a:prstGeom prst="rect">
                      <a:avLst/>
                    </a:prstGeom>
                    <a:noFill/>
                    <a:ln w="9525">
                      <a:noFill/>
                      <a:miter lim="800000"/>
                      <a:headEnd/>
                      <a:tailEnd/>
                    </a:ln>
                  </pic:spPr>
                </pic:pic>
              </a:graphicData>
            </a:graphic>
          </wp:inline>
        </w:drawing>
      </w:r>
      <w:r w:rsidRPr="006451C3">
        <w:rPr>
          <w:noProof/>
          <w:color w:val="000000" w:themeColor="text1"/>
          <w:lang w:val="en-IN" w:eastAsia="en-IN"/>
        </w:rPr>
        <w:drawing>
          <wp:inline distT="0" distB="0" distL="0" distR="0">
            <wp:extent cx="3107183" cy="1500997"/>
            <wp:effectExtent l="19050" t="0" r="0" b="0"/>
            <wp:docPr id="20" name="Picture 14" descr="D:\GNIT\Media\Ishita Webinar, 27.5.20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NIT\Media\Ishita Webinar, 27.5.2020\17.png"/>
                    <pic:cNvPicPr>
                      <a:picLocks noChangeAspect="1" noChangeArrowheads="1"/>
                    </pic:cNvPicPr>
                  </pic:nvPicPr>
                  <pic:blipFill>
                    <a:blip r:embed="rId12" cstate="print"/>
                    <a:srcRect/>
                    <a:stretch>
                      <a:fillRect/>
                    </a:stretch>
                  </pic:blipFill>
                  <pic:spPr bwMode="auto">
                    <a:xfrm>
                      <a:off x="0" y="0"/>
                      <a:ext cx="3124323" cy="1509277"/>
                    </a:xfrm>
                    <a:prstGeom prst="rect">
                      <a:avLst/>
                    </a:prstGeom>
                    <a:noFill/>
                    <a:ln w="9525">
                      <a:noFill/>
                      <a:miter lim="800000"/>
                      <a:headEnd/>
                      <a:tailEnd/>
                    </a:ln>
                  </pic:spPr>
                </pic:pic>
              </a:graphicData>
            </a:graphic>
          </wp:inline>
        </w:drawing>
      </w:r>
    </w:p>
    <w:p w:rsidR="009A2B3A" w:rsidRDefault="009A2B3A" w:rsidP="003B36B0">
      <w:pPr>
        <w:pStyle w:val="ListParagraph"/>
        <w:jc w:val="both"/>
        <w:rPr>
          <w:rFonts w:ascii="Times New Roman" w:hAnsi="Times New Roman" w:cs="Times New Roman"/>
          <w:color w:val="000000" w:themeColor="text1"/>
          <w:sz w:val="24"/>
          <w:szCs w:val="24"/>
        </w:rPr>
      </w:pPr>
    </w:p>
    <w:p w:rsidR="00A54456" w:rsidRPr="006451C3" w:rsidRDefault="00A54456" w:rsidP="000877F2">
      <w:pPr>
        <w:pStyle w:val="ListParagraph"/>
        <w:numPr>
          <w:ilvl w:val="0"/>
          <w:numId w:val="4"/>
        </w:numPr>
        <w:jc w:val="both"/>
        <w:rPr>
          <w:rFonts w:ascii="Times New Roman" w:hAnsi="Times New Roman" w:cs="Times New Roman"/>
          <w:color w:val="000000" w:themeColor="text1"/>
          <w:sz w:val="24"/>
          <w:szCs w:val="24"/>
        </w:rPr>
      </w:pPr>
      <w:r w:rsidRPr="006451C3">
        <w:rPr>
          <w:rFonts w:ascii="Times New Roman" w:hAnsi="Times New Roman" w:cs="Times New Roman"/>
          <w:color w:val="000000" w:themeColor="text1"/>
          <w:sz w:val="24"/>
          <w:szCs w:val="24"/>
        </w:rPr>
        <w:t xml:space="preserve">Food safety workshop: One distinguish alumni, Mr. </w:t>
      </w:r>
      <w:proofErr w:type="spellStart"/>
      <w:r w:rsidRPr="006451C3">
        <w:rPr>
          <w:rFonts w:ascii="Times New Roman" w:hAnsi="Times New Roman" w:cs="Times New Roman"/>
          <w:color w:val="000000" w:themeColor="text1"/>
          <w:sz w:val="24"/>
          <w:szCs w:val="24"/>
        </w:rPr>
        <w:t>Ushnil</w:t>
      </w:r>
      <w:proofErr w:type="spellEnd"/>
      <w:r w:rsidRPr="006451C3">
        <w:rPr>
          <w:rFonts w:ascii="Times New Roman" w:hAnsi="Times New Roman" w:cs="Times New Roman"/>
          <w:color w:val="000000" w:themeColor="text1"/>
          <w:sz w:val="24"/>
          <w:szCs w:val="24"/>
        </w:rPr>
        <w:t xml:space="preserve"> </w:t>
      </w:r>
      <w:proofErr w:type="spellStart"/>
      <w:r w:rsidRPr="006451C3">
        <w:rPr>
          <w:rFonts w:ascii="Times New Roman" w:hAnsi="Times New Roman" w:cs="Times New Roman"/>
          <w:color w:val="000000" w:themeColor="text1"/>
          <w:sz w:val="24"/>
          <w:szCs w:val="24"/>
        </w:rPr>
        <w:t>Datta</w:t>
      </w:r>
      <w:proofErr w:type="spellEnd"/>
      <w:r w:rsidRPr="006451C3">
        <w:rPr>
          <w:rFonts w:ascii="Times New Roman" w:hAnsi="Times New Roman" w:cs="Times New Roman"/>
          <w:color w:val="000000" w:themeColor="text1"/>
          <w:sz w:val="24"/>
          <w:szCs w:val="24"/>
        </w:rPr>
        <w:t xml:space="preserve"> along with some current students and  faculty members of the  department  has conducted a three day camp from 6</w:t>
      </w:r>
      <w:r w:rsidRPr="006451C3">
        <w:rPr>
          <w:rFonts w:ascii="Times New Roman" w:hAnsi="Times New Roman" w:cs="Times New Roman"/>
          <w:color w:val="000000" w:themeColor="text1"/>
          <w:sz w:val="24"/>
          <w:szCs w:val="24"/>
          <w:vertAlign w:val="superscript"/>
        </w:rPr>
        <w:t>th</w:t>
      </w:r>
      <w:r w:rsidRPr="006451C3">
        <w:rPr>
          <w:rFonts w:ascii="Times New Roman" w:hAnsi="Times New Roman" w:cs="Times New Roman"/>
          <w:color w:val="000000" w:themeColor="text1"/>
          <w:sz w:val="24"/>
          <w:szCs w:val="24"/>
        </w:rPr>
        <w:t xml:space="preserve"> to 8</w:t>
      </w:r>
      <w:r w:rsidRPr="006451C3">
        <w:rPr>
          <w:rFonts w:ascii="Times New Roman" w:hAnsi="Times New Roman" w:cs="Times New Roman"/>
          <w:color w:val="000000" w:themeColor="text1"/>
          <w:sz w:val="24"/>
          <w:szCs w:val="24"/>
          <w:vertAlign w:val="superscript"/>
        </w:rPr>
        <w:t>th</w:t>
      </w:r>
      <w:r w:rsidRPr="006451C3">
        <w:rPr>
          <w:rFonts w:ascii="Times New Roman" w:hAnsi="Times New Roman" w:cs="Times New Roman"/>
          <w:color w:val="000000" w:themeColor="text1"/>
          <w:sz w:val="24"/>
          <w:szCs w:val="24"/>
        </w:rPr>
        <w:t xml:space="preserve"> March</w:t>
      </w:r>
      <w:r>
        <w:rPr>
          <w:rFonts w:ascii="Times New Roman" w:hAnsi="Times New Roman" w:cs="Times New Roman"/>
          <w:color w:val="000000" w:themeColor="text1"/>
          <w:sz w:val="24"/>
          <w:szCs w:val="24"/>
        </w:rPr>
        <w:t>, 2020</w:t>
      </w:r>
      <w:r w:rsidRPr="006451C3">
        <w:rPr>
          <w:rFonts w:ascii="Times New Roman" w:hAnsi="Times New Roman" w:cs="Times New Roman"/>
          <w:color w:val="000000" w:themeColor="text1"/>
          <w:sz w:val="24"/>
          <w:szCs w:val="24"/>
        </w:rPr>
        <w:t xml:space="preserve"> on “Spreading Awareness to the Society about Adulteration in Food” at “</w:t>
      </w:r>
      <w:proofErr w:type="spellStart"/>
      <w:r w:rsidRPr="006451C3">
        <w:rPr>
          <w:rFonts w:ascii="Times New Roman" w:hAnsi="Times New Roman" w:cs="Times New Roman"/>
          <w:color w:val="000000" w:themeColor="text1"/>
          <w:sz w:val="24"/>
          <w:szCs w:val="24"/>
        </w:rPr>
        <w:t>Dol</w:t>
      </w:r>
      <w:proofErr w:type="spellEnd"/>
      <w:r w:rsidRPr="006451C3">
        <w:rPr>
          <w:rFonts w:ascii="Times New Roman" w:hAnsi="Times New Roman" w:cs="Times New Roman"/>
          <w:color w:val="000000" w:themeColor="text1"/>
          <w:sz w:val="24"/>
          <w:szCs w:val="24"/>
        </w:rPr>
        <w:t xml:space="preserve"> </w:t>
      </w:r>
      <w:proofErr w:type="spellStart"/>
      <w:r w:rsidRPr="006451C3">
        <w:rPr>
          <w:rFonts w:ascii="Times New Roman" w:hAnsi="Times New Roman" w:cs="Times New Roman"/>
          <w:color w:val="000000" w:themeColor="text1"/>
          <w:sz w:val="24"/>
          <w:szCs w:val="24"/>
        </w:rPr>
        <w:t>Mela</w:t>
      </w:r>
      <w:proofErr w:type="spellEnd"/>
      <w:r w:rsidRPr="006451C3">
        <w:rPr>
          <w:rFonts w:ascii="Times New Roman" w:hAnsi="Times New Roman" w:cs="Times New Roman"/>
          <w:color w:val="000000" w:themeColor="text1"/>
          <w:sz w:val="24"/>
          <w:szCs w:val="24"/>
        </w:rPr>
        <w:t xml:space="preserve">” organised </w:t>
      </w:r>
      <w:proofErr w:type="spellStart"/>
      <w:r w:rsidRPr="006451C3">
        <w:rPr>
          <w:rFonts w:ascii="Times New Roman" w:hAnsi="Times New Roman" w:cs="Times New Roman"/>
          <w:color w:val="000000" w:themeColor="text1"/>
          <w:sz w:val="24"/>
          <w:szCs w:val="24"/>
          <w:shd w:val="clear" w:color="auto" w:fill="FFFFFF"/>
        </w:rPr>
        <w:t>Baijayanti</w:t>
      </w:r>
      <w:proofErr w:type="spellEnd"/>
      <w:r w:rsidRPr="006451C3">
        <w:rPr>
          <w:rFonts w:ascii="Times New Roman" w:hAnsi="Times New Roman" w:cs="Times New Roman"/>
          <w:color w:val="000000" w:themeColor="text1"/>
          <w:sz w:val="24"/>
          <w:szCs w:val="24"/>
          <w:shd w:val="clear" w:color="auto" w:fill="FFFFFF"/>
        </w:rPr>
        <w:t xml:space="preserve"> &amp; AIWC Canal West Constituent Branch</w:t>
      </w:r>
      <w:r w:rsidRPr="006451C3">
        <w:rPr>
          <w:rFonts w:ascii="Times New Roman" w:hAnsi="Times New Roman" w:cs="Times New Roman"/>
          <w:color w:val="000000" w:themeColor="text1"/>
          <w:sz w:val="24"/>
          <w:szCs w:val="24"/>
        </w:rPr>
        <w:t>.</w:t>
      </w:r>
    </w:p>
    <w:p w:rsidR="00A54456" w:rsidRPr="006451C3" w:rsidRDefault="00A54456" w:rsidP="00A54456">
      <w:pPr>
        <w:pStyle w:val="ListParagraph"/>
        <w:jc w:val="both"/>
        <w:rPr>
          <w:rFonts w:ascii="Times New Roman" w:hAnsi="Times New Roman" w:cs="Times New Roman"/>
          <w:color w:val="000000" w:themeColor="text1"/>
          <w:sz w:val="24"/>
          <w:szCs w:val="24"/>
        </w:rPr>
      </w:pPr>
      <w:r w:rsidRPr="006451C3">
        <w:rPr>
          <w:rFonts w:ascii="Times New Roman" w:hAnsi="Times New Roman" w:cs="Times New Roman"/>
          <w:noProof/>
          <w:color w:val="000000" w:themeColor="text1"/>
          <w:sz w:val="24"/>
          <w:szCs w:val="24"/>
        </w:rPr>
        <w:drawing>
          <wp:inline distT="0" distB="0" distL="0" distR="0">
            <wp:extent cx="2287061" cy="1949764"/>
            <wp:effectExtent l="19050" t="0" r="0" b="0"/>
            <wp:docPr id="13" name="Picture 9" descr="D:\GNIT\Media\food safety workshop\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NIT\Media\food safety workshop\Image 2.jpeg"/>
                    <pic:cNvPicPr>
                      <a:picLocks noChangeAspect="1" noChangeArrowheads="1"/>
                    </pic:cNvPicPr>
                  </pic:nvPicPr>
                  <pic:blipFill>
                    <a:blip r:embed="rId13"/>
                    <a:srcRect/>
                    <a:stretch>
                      <a:fillRect/>
                    </a:stretch>
                  </pic:blipFill>
                  <pic:spPr bwMode="auto">
                    <a:xfrm>
                      <a:off x="0" y="0"/>
                      <a:ext cx="2288781" cy="1951230"/>
                    </a:xfrm>
                    <a:prstGeom prst="rect">
                      <a:avLst/>
                    </a:prstGeom>
                    <a:noFill/>
                    <a:ln w="9525">
                      <a:noFill/>
                      <a:miter lim="800000"/>
                      <a:headEnd/>
                      <a:tailEnd/>
                    </a:ln>
                  </pic:spPr>
                </pic:pic>
              </a:graphicData>
            </a:graphic>
          </wp:inline>
        </w:drawing>
      </w:r>
      <w:r w:rsidRPr="006451C3">
        <w:rPr>
          <w:rFonts w:ascii="Times New Roman" w:hAnsi="Times New Roman" w:cs="Times New Roman"/>
          <w:noProof/>
          <w:color w:val="000000" w:themeColor="text1"/>
          <w:sz w:val="24"/>
          <w:szCs w:val="24"/>
        </w:rPr>
        <w:drawing>
          <wp:inline distT="0" distB="0" distL="0" distR="0">
            <wp:extent cx="2225615" cy="1669211"/>
            <wp:effectExtent l="19050" t="0" r="3235" b="0"/>
            <wp:docPr id="14" name="Picture 10" descr="D:\GNIT\Media\food safety workshop\Image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NIT\Media\food safety workshop\Image 5.jpeg"/>
                    <pic:cNvPicPr>
                      <a:picLocks noChangeAspect="1" noChangeArrowheads="1"/>
                    </pic:cNvPicPr>
                  </pic:nvPicPr>
                  <pic:blipFill>
                    <a:blip r:embed="rId14" cstate="print"/>
                    <a:srcRect/>
                    <a:stretch>
                      <a:fillRect/>
                    </a:stretch>
                  </pic:blipFill>
                  <pic:spPr bwMode="auto">
                    <a:xfrm>
                      <a:off x="0" y="0"/>
                      <a:ext cx="2229903" cy="1672427"/>
                    </a:xfrm>
                    <a:prstGeom prst="rect">
                      <a:avLst/>
                    </a:prstGeom>
                    <a:noFill/>
                    <a:ln w="9525">
                      <a:noFill/>
                      <a:miter lim="800000"/>
                      <a:headEnd/>
                      <a:tailEnd/>
                    </a:ln>
                  </pic:spPr>
                </pic:pic>
              </a:graphicData>
            </a:graphic>
          </wp:inline>
        </w:drawing>
      </w:r>
    </w:p>
    <w:p w:rsidR="00A54456" w:rsidRDefault="00A54456" w:rsidP="00A54456">
      <w:pPr>
        <w:pStyle w:val="ListParagraph"/>
        <w:shd w:val="clear" w:color="auto" w:fill="FFFFFF"/>
        <w:spacing w:line="224" w:lineRule="atLeast"/>
        <w:jc w:val="both"/>
        <w:rPr>
          <w:rFonts w:ascii="Times New Roman" w:eastAsia="Times New Roman" w:hAnsi="Times New Roman" w:cs="Times New Roman"/>
          <w:bCs/>
          <w:color w:val="000000" w:themeColor="text1"/>
          <w:sz w:val="24"/>
          <w:szCs w:val="24"/>
        </w:rPr>
      </w:pPr>
    </w:p>
    <w:p w:rsidR="00A54456" w:rsidRPr="006451C3" w:rsidRDefault="00A54456" w:rsidP="00A54456">
      <w:pPr>
        <w:pStyle w:val="ListParagraph"/>
        <w:shd w:val="clear" w:color="auto" w:fill="FFFFFF"/>
        <w:spacing w:line="224" w:lineRule="atLeast"/>
        <w:jc w:val="both"/>
        <w:rPr>
          <w:rFonts w:ascii="Times New Roman" w:eastAsia="Times New Roman" w:hAnsi="Times New Roman" w:cs="Times New Roman"/>
          <w:bCs/>
          <w:color w:val="000000" w:themeColor="text1"/>
          <w:sz w:val="24"/>
          <w:szCs w:val="24"/>
        </w:rPr>
      </w:pPr>
    </w:p>
    <w:p w:rsidR="00A54456" w:rsidRPr="006451C3" w:rsidRDefault="00A54456" w:rsidP="000877F2">
      <w:pPr>
        <w:pStyle w:val="ListParagraph"/>
        <w:numPr>
          <w:ilvl w:val="0"/>
          <w:numId w:val="4"/>
        </w:numPr>
        <w:rPr>
          <w:rFonts w:ascii="Times New Roman" w:hAnsi="Times New Roman" w:cs="Times New Roman"/>
          <w:color w:val="000000" w:themeColor="text1"/>
          <w:sz w:val="24"/>
          <w:szCs w:val="24"/>
          <w:shd w:val="clear" w:color="auto" w:fill="FFFFFF"/>
        </w:rPr>
      </w:pPr>
      <w:r w:rsidRPr="006451C3">
        <w:rPr>
          <w:rFonts w:ascii="Times New Roman" w:eastAsia="Times New Roman" w:hAnsi="Times New Roman" w:cs="Times New Roman"/>
          <w:color w:val="000000" w:themeColor="text1"/>
          <w:sz w:val="24"/>
          <w:szCs w:val="24"/>
          <w:shd w:val="clear" w:color="auto" w:fill="FFFFFF"/>
        </w:rPr>
        <w:t xml:space="preserve">In the event of “Alumni </w:t>
      </w:r>
      <w:r w:rsidRPr="006451C3">
        <w:rPr>
          <w:rFonts w:ascii="Times New Roman" w:eastAsia="Times New Roman" w:hAnsi="Times New Roman" w:cs="Times New Roman"/>
          <w:bCs/>
          <w:color w:val="000000" w:themeColor="text1"/>
          <w:sz w:val="24"/>
          <w:szCs w:val="24"/>
          <w:shd w:val="clear" w:color="auto" w:fill="FFFFFF"/>
        </w:rPr>
        <w:t>Entrepreneur Talk”, distinguish Alumni and Entrepreneur from Dept. of Food Technology,</w:t>
      </w:r>
      <w:r w:rsidRPr="006451C3">
        <w:rPr>
          <w:rStyle w:val="apple-converted-space"/>
          <w:rFonts w:ascii="Times New Roman" w:eastAsia="Times New Roman" w:hAnsi="Times New Roman" w:cs="Times New Roman"/>
          <w:bCs/>
          <w:color w:val="000000" w:themeColor="text1"/>
          <w:sz w:val="24"/>
          <w:szCs w:val="24"/>
          <w:shd w:val="clear" w:color="auto" w:fill="FFFFFF"/>
        </w:rPr>
        <w:t> </w:t>
      </w:r>
      <w:r w:rsidRPr="006451C3">
        <w:rPr>
          <w:rFonts w:ascii="Times New Roman" w:eastAsia="Times New Roman" w:hAnsi="Times New Roman" w:cs="Times New Roman"/>
          <w:bCs/>
          <w:color w:val="000000" w:themeColor="text1"/>
          <w:sz w:val="24"/>
          <w:szCs w:val="24"/>
          <w:shd w:val="clear" w:color="auto" w:fill="FFFFFF"/>
        </w:rPr>
        <w:t xml:space="preserve">Mr. </w:t>
      </w:r>
      <w:proofErr w:type="spellStart"/>
      <w:r w:rsidRPr="006451C3">
        <w:rPr>
          <w:rFonts w:ascii="Times New Roman" w:eastAsia="Times New Roman" w:hAnsi="Times New Roman" w:cs="Times New Roman"/>
          <w:bCs/>
          <w:color w:val="000000" w:themeColor="text1"/>
          <w:sz w:val="24"/>
          <w:szCs w:val="24"/>
          <w:shd w:val="clear" w:color="auto" w:fill="FFFFFF"/>
        </w:rPr>
        <w:t>Soumyadeb</w:t>
      </w:r>
      <w:proofErr w:type="spellEnd"/>
      <w:r w:rsidRPr="006451C3">
        <w:rPr>
          <w:rFonts w:ascii="Times New Roman" w:eastAsia="Times New Roman" w:hAnsi="Times New Roman" w:cs="Times New Roman"/>
          <w:bCs/>
          <w:color w:val="000000" w:themeColor="text1"/>
          <w:sz w:val="24"/>
          <w:szCs w:val="24"/>
          <w:shd w:val="clear" w:color="auto" w:fill="FFFFFF"/>
        </w:rPr>
        <w:t xml:space="preserve"> Bhattacharyya</w:t>
      </w:r>
      <w:r w:rsidRPr="006451C3">
        <w:rPr>
          <w:rFonts w:ascii="Times New Roman" w:eastAsia="Times New Roman" w:hAnsi="Times New Roman" w:cs="Times New Roman"/>
          <w:color w:val="000000" w:themeColor="text1"/>
          <w:sz w:val="24"/>
          <w:szCs w:val="24"/>
          <w:shd w:val="clear" w:color="auto" w:fill="FFFFFF"/>
        </w:rPr>
        <w:t xml:space="preserve">, Proprietor,” K for </w:t>
      </w:r>
      <w:proofErr w:type="spellStart"/>
      <w:r w:rsidRPr="006451C3">
        <w:rPr>
          <w:rFonts w:ascii="Times New Roman" w:eastAsia="Times New Roman" w:hAnsi="Times New Roman" w:cs="Times New Roman"/>
          <w:color w:val="000000" w:themeColor="text1"/>
          <w:sz w:val="24"/>
          <w:szCs w:val="24"/>
          <w:shd w:val="clear" w:color="auto" w:fill="FFFFFF"/>
        </w:rPr>
        <w:t>Kakes</w:t>
      </w:r>
      <w:proofErr w:type="spellEnd"/>
      <w:r w:rsidRPr="006451C3">
        <w:rPr>
          <w:rFonts w:ascii="Times New Roman" w:eastAsia="Times New Roman" w:hAnsi="Times New Roman" w:cs="Times New Roman"/>
          <w:color w:val="000000" w:themeColor="text1"/>
          <w:sz w:val="24"/>
          <w:szCs w:val="24"/>
          <w:shd w:val="clear" w:color="auto" w:fill="FFFFFF"/>
        </w:rPr>
        <w:t>”, has conducted a very interactive session with the 1</w:t>
      </w:r>
      <w:r w:rsidRPr="006451C3">
        <w:rPr>
          <w:rFonts w:ascii="Times New Roman" w:eastAsia="Times New Roman" w:hAnsi="Times New Roman" w:cs="Times New Roman"/>
          <w:color w:val="000000" w:themeColor="text1"/>
          <w:sz w:val="24"/>
          <w:szCs w:val="24"/>
          <w:shd w:val="clear" w:color="auto" w:fill="FFFFFF"/>
          <w:vertAlign w:val="superscript"/>
        </w:rPr>
        <w:t>st</w:t>
      </w:r>
      <w:r w:rsidRPr="006451C3">
        <w:rPr>
          <w:rFonts w:ascii="Times New Roman" w:eastAsia="Times New Roman" w:hAnsi="Times New Roman" w:cs="Times New Roman"/>
          <w:color w:val="000000" w:themeColor="text1"/>
          <w:sz w:val="24"/>
          <w:szCs w:val="24"/>
          <w:shd w:val="clear" w:color="auto" w:fill="FFFFFF"/>
        </w:rPr>
        <w:t xml:space="preserve"> year students of the department in their Induction Programme, organized by Dept. of Food Technology. (August, 2019)</w:t>
      </w:r>
    </w:p>
    <w:p w:rsidR="00A54456" w:rsidRDefault="00A54456" w:rsidP="00A54456">
      <w:pPr>
        <w:pStyle w:val="ListParagraph"/>
        <w:jc w:val="center"/>
        <w:rPr>
          <w:rFonts w:ascii="Times New Roman" w:eastAsia="Times New Roman" w:hAnsi="Times New Roman" w:cs="Times New Roman"/>
          <w:color w:val="000000" w:themeColor="text1"/>
          <w:sz w:val="24"/>
          <w:szCs w:val="24"/>
          <w:shd w:val="clear" w:color="auto" w:fill="FFFFFF"/>
        </w:rPr>
      </w:pPr>
      <w:r w:rsidRPr="006451C3">
        <w:rPr>
          <w:rFonts w:ascii="Times New Roman" w:eastAsia="Times New Roman" w:hAnsi="Times New Roman" w:cs="Times New Roman"/>
          <w:noProof/>
          <w:color w:val="000000" w:themeColor="text1"/>
          <w:sz w:val="24"/>
          <w:szCs w:val="24"/>
          <w:shd w:val="clear" w:color="auto" w:fill="FFFFFF"/>
        </w:rPr>
        <w:drawing>
          <wp:inline distT="0" distB="0" distL="0" distR="0">
            <wp:extent cx="3485071" cy="2613804"/>
            <wp:effectExtent l="19050" t="0" r="1079" b="0"/>
            <wp:docPr id="5" name="Picture 4" descr="D:\GNIT\Media\Digital Marketing\Digital Marketing\Induction, DD and Soymodeb, 2019\Soymodeb\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NIT\Media\Digital Marketing\Digital Marketing\Induction, DD and Soymodeb, 2019\Soymodeb\Image 2.jpg"/>
                    <pic:cNvPicPr>
                      <a:picLocks noChangeAspect="1" noChangeArrowheads="1"/>
                    </pic:cNvPicPr>
                  </pic:nvPicPr>
                  <pic:blipFill>
                    <a:blip r:embed="rId15"/>
                    <a:srcRect/>
                    <a:stretch>
                      <a:fillRect/>
                    </a:stretch>
                  </pic:blipFill>
                  <pic:spPr bwMode="auto">
                    <a:xfrm>
                      <a:off x="0" y="0"/>
                      <a:ext cx="3487244" cy="2615433"/>
                    </a:xfrm>
                    <a:prstGeom prst="rect">
                      <a:avLst/>
                    </a:prstGeom>
                    <a:noFill/>
                    <a:ln w="9525">
                      <a:noFill/>
                      <a:miter lim="800000"/>
                      <a:headEnd/>
                      <a:tailEnd/>
                    </a:ln>
                  </pic:spPr>
                </pic:pic>
              </a:graphicData>
            </a:graphic>
          </wp:inline>
        </w:drawing>
      </w:r>
    </w:p>
    <w:p w:rsidR="00A54456" w:rsidRPr="006451C3" w:rsidRDefault="00A54456" w:rsidP="000877F2">
      <w:pPr>
        <w:pStyle w:val="ListParagraph"/>
        <w:numPr>
          <w:ilvl w:val="0"/>
          <w:numId w:val="4"/>
        </w:numPr>
        <w:shd w:val="clear" w:color="auto" w:fill="FFFFFF"/>
        <w:spacing w:after="0"/>
        <w:jc w:val="both"/>
        <w:rPr>
          <w:rFonts w:ascii="Times New Roman" w:eastAsia="Times New Roman" w:hAnsi="Times New Roman" w:cs="Times New Roman"/>
          <w:bCs/>
          <w:color w:val="000000" w:themeColor="text1"/>
          <w:sz w:val="24"/>
          <w:szCs w:val="24"/>
        </w:rPr>
      </w:pPr>
      <w:r w:rsidRPr="006451C3">
        <w:rPr>
          <w:rFonts w:ascii="Times New Roman" w:eastAsia="Times New Roman" w:hAnsi="Times New Roman" w:cs="Times New Roman"/>
          <w:bCs/>
          <w:color w:val="000000" w:themeColor="text1"/>
          <w:sz w:val="24"/>
          <w:szCs w:val="24"/>
        </w:rPr>
        <w:t>Dept. of Food Technology organised an Industry-Alumni meet on 27</w:t>
      </w:r>
      <w:r w:rsidRPr="006451C3">
        <w:rPr>
          <w:rFonts w:ascii="Times New Roman" w:eastAsia="Times New Roman" w:hAnsi="Times New Roman" w:cs="Times New Roman"/>
          <w:bCs/>
          <w:color w:val="000000" w:themeColor="text1"/>
          <w:sz w:val="24"/>
          <w:szCs w:val="24"/>
          <w:vertAlign w:val="superscript"/>
        </w:rPr>
        <w:t>th</w:t>
      </w:r>
      <w:r w:rsidRPr="006451C3">
        <w:rPr>
          <w:rFonts w:ascii="Times New Roman" w:eastAsia="Times New Roman" w:hAnsi="Times New Roman" w:cs="Times New Roman"/>
          <w:bCs/>
          <w:color w:val="000000" w:themeColor="text1"/>
          <w:sz w:val="24"/>
          <w:szCs w:val="24"/>
        </w:rPr>
        <w:t xml:space="preserve"> February, 2020.</w:t>
      </w:r>
    </w:p>
    <w:p w:rsidR="00A54456" w:rsidRPr="006451C3" w:rsidRDefault="00A54456" w:rsidP="00A54456">
      <w:pPr>
        <w:pStyle w:val="ListParagraph"/>
        <w:shd w:val="clear" w:color="auto" w:fill="FFFFFF"/>
        <w:spacing w:after="0"/>
        <w:jc w:val="both"/>
        <w:rPr>
          <w:rFonts w:ascii="Times New Roman" w:eastAsia="Times New Roman" w:hAnsi="Times New Roman" w:cs="Times New Roman"/>
          <w:bCs/>
          <w:color w:val="000000" w:themeColor="text1"/>
          <w:sz w:val="24"/>
          <w:szCs w:val="24"/>
        </w:rPr>
      </w:pPr>
      <w:r w:rsidRPr="006451C3">
        <w:rPr>
          <w:rFonts w:ascii="Times New Roman" w:eastAsia="Times New Roman" w:hAnsi="Times New Roman" w:cs="Times New Roman"/>
          <w:color w:val="000000" w:themeColor="text1"/>
          <w:sz w:val="24"/>
          <w:szCs w:val="24"/>
          <w:shd w:val="clear" w:color="auto" w:fill="FFFFFF"/>
        </w:rPr>
        <w:t>One of the distinguished</w:t>
      </w:r>
      <w:r w:rsidRPr="006451C3">
        <w:rPr>
          <w:rStyle w:val="apple-converted-space"/>
          <w:rFonts w:ascii="Times New Roman" w:eastAsia="Times New Roman" w:hAnsi="Times New Roman" w:cs="Times New Roman"/>
          <w:color w:val="000000" w:themeColor="text1"/>
          <w:sz w:val="24"/>
          <w:szCs w:val="24"/>
          <w:shd w:val="clear" w:color="auto" w:fill="FFFFFF"/>
        </w:rPr>
        <w:t> </w:t>
      </w:r>
      <w:r w:rsidRPr="006451C3">
        <w:rPr>
          <w:rStyle w:val="il"/>
          <w:rFonts w:ascii="Times New Roman" w:eastAsia="Times New Roman" w:hAnsi="Times New Roman" w:cs="Times New Roman"/>
          <w:color w:val="000000" w:themeColor="text1"/>
          <w:sz w:val="24"/>
          <w:szCs w:val="24"/>
          <w:shd w:val="clear" w:color="auto" w:fill="FFFFFF"/>
        </w:rPr>
        <w:t>Alumni</w:t>
      </w:r>
      <w:r w:rsidRPr="006451C3">
        <w:rPr>
          <w:rStyle w:val="apple-converted-space"/>
          <w:rFonts w:ascii="Times New Roman" w:eastAsia="Times New Roman" w:hAnsi="Times New Roman" w:cs="Times New Roman"/>
          <w:color w:val="000000" w:themeColor="text1"/>
          <w:sz w:val="24"/>
          <w:szCs w:val="24"/>
          <w:shd w:val="clear" w:color="auto" w:fill="FFFFFF"/>
        </w:rPr>
        <w:t> </w:t>
      </w:r>
      <w:r w:rsidRPr="006451C3">
        <w:rPr>
          <w:rFonts w:ascii="Times New Roman" w:eastAsia="Times New Roman" w:hAnsi="Times New Roman" w:cs="Times New Roman"/>
          <w:color w:val="000000" w:themeColor="text1"/>
          <w:sz w:val="24"/>
          <w:szCs w:val="24"/>
          <w:shd w:val="clear" w:color="auto" w:fill="FFFFFF"/>
        </w:rPr>
        <w:t xml:space="preserve">of the department, Mr. </w:t>
      </w:r>
      <w:proofErr w:type="spellStart"/>
      <w:r w:rsidRPr="006451C3">
        <w:rPr>
          <w:rFonts w:ascii="Times New Roman" w:eastAsia="Times New Roman" w:hAnsi="Times New Roman" w:cs="Times New Roman"/>
          <w:color w:val="000000" w:themeColor="text1"/>
          <w:sz w:val="24"/>
          <w:szCs w:val="24"/>
          <w:shd w:val="clear" w:color="auto" w:fill="FFFFFF"/>
        </w:rPr>
        <w:t>Tanmoy</w:t>
      </w:r>
      <w:proofErr w:type="spellEnd"/>
      <w:r w:rsidRPr="006451C3">
        <w:rPr>
          <w:rFonts w:ascii="Times New Roman" w:eastAsia="Times New Roman" w:hAnsi="Times New Roman" w:cs="Times New Roman"/>
          <w:color w:val="000000" w:themeColor="text1"/>
          <w:sz w:val="24"/>
          <w:szCs w:val="24"/>
          <w:shd w:val="clear" w:color="auto" w:fill="FFFFFF"/>
        </w:rPr>
        <w:t xml:space="preserve"> Bose, Application Architect – IBM, Switzerland, has interacted with GNIT-</w:t>
      </w:r>
      <w:proofErr w:type="spellStart"/>
      <w:r w:rsidRPr="006451C3">
        <w:rPr>
          <w:rFonts w:ascii="Times New Roman" w:eastAsia="Times New Roman" w:hAnsi="Times New Roman" w:cs="Times New Roman"/>
          <w:color w:val="000000" w:themeColor="text1"/>
          <w:sz w:val="24"/>
          <w:szCs w:val="24"/>
          <w:shd w:val="clear" w:color="auto" w:fill="FFFFFF"/>
        </w:rPr>
        <w:t>ians</w:t>
      </w:r>
      <w:proofErr w:type="spellEnd"/>
      <w:r w:rsidRPr="006451C3">
        <w:rPr>
          <w:rFonts w:ascii="Times New Roman" w:eastAsia="Times New Roman" w:hAnsi="Times New Roman" w:cs="Times New Roman"/>
          <w:color w:val="000000" w:themeColor="text1"/>
          <w:sz w:val="24"/>
          <w:szCs w:val="24"/>
          <w:shd w:val="clear" w:color="auto" w:fill="FFFFFF"/>
        </w:rPr>
        <w:t>.</w:t>
      </w:r>
    </w:p>
    <w:p w:rsidR="00A54456" w:rsidRPr="006451C3" w:rsidRDefault="00A54456" w:rsidP="00A54456">
      <w:pPr>
        <w:pStyle w:val="ListParagraph"/>
        <w:spacing w:after="0"/>
        <w:jc w:val="both"/>
        <w:rPr>
          <w:rFonts w:ascii="Times New Roman" w:eastAsia="Times New Roman" w:hAnsi="Times New Roman" w:cs="Times New Roman"/>
          <w:color w:val="000000" w:themeColor="text1"/>
          <w:sz w:val="24"/>
          <w:szCs w:val="24"/>
          <w:shd w:val="clear" w:color="auto" w:fill="FFFFFF"/>
        </w:rPr>
      </w:pPr>
      <w:r w:rsidRPr="006451C3">
        <w:rPr>
          <w:rFonts w:ascii="Times New Roman" w:eastAsia="Times New Roman" w:hAnsi="Times New Roman" w:cs="Times New Roman"/>
          <w:color w:val="000000" w:themeColor="text1"/>
          <w:sz w:val="24"/>
          <w:szCs w:val="24"/>
          <w:shd w:val="clear" w:color="auto" w:fill="FFFFFF"/>
        </w:rPr>
        <w:t>He conducted a very motivational session to the current students of the department. In the session he discussed about how to prosper</w:t>
      </w:r>
      <w:r w:rsidRPr="006451C3">
        <w:rPr>
          <w:rFonts w:ascii="Times New Roman" w:eastAsia="Times New Roman" w:hAnsi="Times New Roman" w:cs="Times New Roman"/>
          <w:color w:val="000000" w:themeColor="text1"/>
          <w:sz w:val="24"/>
          <w:szCs w:val="24"/>
        </w:rPr>
        <w:t xml:space="preserve"> in interdisciplinary field being a Food Technologist</w:t>
      </w:r>
      <w:r w:rsidRPr="006451C3">
        <w:rPr>
          <w:rFonts w:ascii="Times New Roman" w:eastAsia="Times New Roman" w:hAnsi="Times New Roman" w:cs="Times New Roman"/>
          <w:bCs/>
          <w:color w:val="000000" w:themeColor="text1"/>
          <w:sz w:val="24"/>
          <w:szCs w:val="24"/>
          <w:shd w:val="clear" w:color="auto" w:fill="FFFFFF"/>
        </w:rPr>
        <w:t xml:space="preserve">. </w:t>
      </w:r>
      <w:r w:rsidRPr="006451C3">
        <w:rPr>
          <w:rFonts w:ascii="Times New Roman" w:eastAsia="Times New Roman" w:hAnsi="Times New Roman" w:cs="Times New Roman"/>
          <w:color w:val="000000" w:themeColor="text1"/>
          <w:sz w:val="24"/>
          <w:szCs w:val="24"/>
          <w:shd w:val="clear" w:color="auto" w:fill="FFFFFF"/>
        </w:rPr>
        <w:t xml:space="preserve"> This session helped the students to understand how to groom themselves for the upcoming Campus and Off-Campus Drives.</w:t>
      </w:r>
    </w:p>
    <w:p w:rsidR="00A54456" w:rsidRDefault="00A54456" w:rsidP="00A54456">
      <w:pPr>
        <w:pStyle w:val="ListParagraph"/>
        <w:rPr>
          <w:rFonts w:ascii="Times New Roman" w:eastAsia="Times New Roman" w:hAnsi="Times New Roman" w:cs="Times New Roman"/>
          <w:color w:val="000000" w:themeColor="text1"/>
          <w:sz w:val="24"/>
          <w:szCs w:val="24"/>
          <w:shd w:val="clear" w:color="auto" w:fill="FFFFFF"/>
        </w:rPr>
      </w:pPr>
      <w:r w:rsidRPr="006451C3">
        <w:rPr>
          <w:rFonts w:ascii="Times New Roman" w:eastAsia="Times New Roman" w:hAnsi="Times New Roman" w:cs="Times New Roman"/>
          <w:noProof/>
          <w:color w:val="000000" w:themeColor="text1"/>
          <w:sz w:val="24"/>
          <w:szCs w:val="24"/>
          <w:shd w:val="clear" w:color="auto" w:fill="FFFFFF"/>
        </w:rPr>
        <w:lastRenderedPageBreak/>
        <w:drawing>
          <wp:inline distT="0" distB="0" distL="0" distR="0">
            <wp:extent cx="2059916" cy="1544936"/>
            <wp:effectExtent l="19050" t="0" r="0" b="0"/>
            <wp:docPr id="3" name="Picture 5" descr="D:\GNIT\Media\Digital Marketing\Digital Marketing\Tanmay\Im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NIT\Media\Digital Marketing\Digital Marketing\Tanmay\Image 3.jpeg"/>
                    <pic:cNvPicPr>
                      <a:picLocks noChangeAspect="1" noChangeArrowheads="1"/>
                    </pic:cNvPicPr>
                  </pic:nvPicPr>
                  <pic:blipFill>
                    <a:blip r:embed="rId16" cstate="print"/>
                    <a:srcRect/>
                    <a:stretch>
                      <a:fillRect/>
                    </a:stretch>
                  </pic:blipFill>
                  <pic:spPr bwMode="auto">
                    <a:xfrm>
                      <a:off x="0" y="0"/>
                      <a:ext cx="2063109" cy="1547331"/>
                    </a:xfrm>
                    <a:prstGeom prst="rect">
                      <a:avLst/>
                    </a:prstGeom>
                    <a:noFill/>
                    <a:ln w="9525">
                      <a:noFill/>
                      <a:miter lim="800000"/>
                      <a:headEnd/>
                      <a:tailEnd/>
                    </a:ln>
                  </pic:spPr>
                </pic:pic>
              </a:graphicData>
            </a:graphic>
          </wp:inline>
        </w:drawing>
      </w:r>
      <w:r w:rsidRPr="006451C3">
        <w:rPr>
          <w:rFonts w:ascii="Times New Roman" w:hAnsi="Times New Roman" w:cs="Times New Roman"/>
          <w:noProof/>
          <w:color w:val="000000" w:themeColor="text1"/>
          <w:sz w:val="24"/>
          <w:szCs w:val="24"/>
        </w:rPr>
        <w:drawing>
          <wp:inline distT="0" distB="0" distL="0" distR="0">
            <wp:extent cx="2335961" cy="1752427"/>
            <wp:effectExtent l="19050" t="0" r="7189" b="0"/>
            <wp:docPr id="7" name="Picture 6" descr="D:\GNIT\Media\Digital Marketing\Digital Marketing\Tanmay\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NIT\Media\Digital Marketing\Digital Marketing\Tanmay\Image 2.jpeg"/>
                    <pic:cNvPicPr>
                      <a:picLocks noChangeAspect="1" noChangeArrowheads="1"/>
                    </pic:cNvPicPr>
                  </pic:nvPicPr>
                  <pic:blipFill>
                    <a:blip r:embed="rId17" cstate="print"/>
                    <a:srcRect/>
                    <a:stretch>
                      <a:fillRect/>
                    </a:stretch>
                  </pic:blipFill>
                  <pic:spPr bwMode="auto">
                    <a:xfrm>
                      <a:off x="0" y="0"/>
                      <a:ext cx="2339973" cy="1755436"/>
                    </a:xfrm>
                    <a:prstGeom prst="rect">
                      <a:avLst/>
                    </a:prstGeom>
                    <a:noFill/>
                    <a:ln w="9525">
                      <a:noFill/>
                      <a:miter lim="800000"/>
                      <a:headEnd/>
                      <a:tailEnd/>
                    </a:ln>
                  </pic:spPr>
                </pic:pic>
              </a:graphicData>
            </a:graphic>
          </wp:inline>
        </w:drawing>
      </w:r>
    </w:p>
    <w:p w:rsidR="00A54456" w:rsidRPr="006451C3" w:rsidRDefault="00A54456" w:rsidP="00A54456">
      <w:pPr>
        <w:pStyle w:val="ListParagraph"/>
        <w:rPr>
          <w:rFonts w:ascii="Times New Roman" w:eastAsia="Times New Roman" w:hAnsi="Times New Roman" w:cs="Times New Roman"/>
          <w:color w:val="000000" w:themeColor="text1"/>
          <w:sz w:val="24"/>
          <w:szCs w:val="24"/>
          <w:shd w:val="clear" w:color="auto" w:fill="FFFFFF"/>
        </w:rPr>
      </w:pPr>
    </w:p>
    <w:p w:rsidR="00A54456" w:rsidRPr="006451C3" w:rsidRDefault="00A54456" w:rsidP="000877F2">
      <w:pPr>
        <w:pStyle w:val="ListParagraph"/>
        <w:numPr>
          <w:ilvl w:val="0"/>
          <w:numId w:val="4"/>
        </w:numPr>
        <w:jc w:val="both"/>
        <w:rPr>
          <w:rFonts w:ascii="Times New Roman" w:eastAsia="Times New Roman" w:hAnsi="Times New Roman" w:cs="Times New Roman"/>
          <w:color w:val="000000" w:themeColor="text1"/>
          <w:sz w:val="24"/>
          <w:szCs w:val="24"/>
        </w:rPr>
      </w:pPr>
      <w:r w:rsidRPr="006451C3">
        <w:rPr>
          <w:rFonts w:ascii="Times New Roman" w:eastAsia="Times New Roman" w:hAnsi="Times New Roman" w:cs="Times New Roman"/>
          <w:color w:val="000000" w:themeColor="text1"/>
          <w:sz w:val="24"/>
          <w:szCs w:val="24"/>
        </w:rPr>
        <w:t>Dept. of Food Technology, GNIT organized an Industry alumni meet on 17</w:t>
      </w:r>
      <w:r w:rsidRPr="006451C3">
        <w:rPr>
          <w:rFonts w:ascii="Times New Roman" w:eastAsia="Times New Roman" w:hAnsi="Times New Roman" w:cs="Times New Roman"/>
          <w:color w:val="000000" w:themeColor="text1"/>
          <w:sz w:val="24"/>
          <w:szCs w:val="24"/>
          <w:vertAlign w:val="superscript"/>
        </w:rPr>
        <w:t>th</w:t>
      </w:r>
      <w:r w:rsidRPr="006451C3">
        <w:rPr>
          <w:rFonts w:ascii="Times New Roman" w:eastAsia="Times New Roman" w:hAnsi="Times New Roman" w:cs="Times New Roman"/>
          <w:color w:val="000000" w:themeColor="text1"/>
          <w:sz w:val="24"/>
          <w:szCs w:val="24"/>
        </w:rPr>
        <w:t xml:space="preserve"> October, 2019. </w:t>
      </w:r>
      <w:r w:rsidRPr="006451C3">
        <w:rPr>
          <w:rFonts w:ascii="Times New Roman" w:eastAsia="Times New Roman" w:hAnsi="Times New Roman" w:cs="Times New Roman"/>
          <w:color w:val="000000" w:themeColor="text1"/>
          <w:sz w:val="24"/>
          <w:szCs w:val="24"/>
          <w:shd w:val="clear" w:color="auto" w:fill="FFFFFF"/>
        </w:rPr>
        <w:t>One of the distinguished Alumni of the department,</w:t>
      </w:r>
      <w:r w:rsidRPr="006451C3">
        <w:rPr>
          <w:rFonts w:ascii="Times New Roman" w:eastAsia="Times New Roman" w:hAnsi="Times New Roman" w:cs="Times New Roman"/>
          <w:color w:val="000000" w:themeColor="text1"/>
          <w:sz w:val="24"/>
          <w:szCs w:val="24"/>
        </w:rPr>
        <w:t xml:space="preserve"> Mr. </w:t>
      </w:r>
      <w:proofErr w:type="spellStart"/>
      <w:r w:rsidRPr="006451C3">
        <w:rPr>
          <w:rFonts w:ascii="Times New Roman" w:eastAsia="Times New Roman" w:hAnsi="Times New Roman" w:cs="Times New Roman"/>
          <w:color w:val="000000" w:themeColor="text1"/>
          <w:sz w:val="24"/>
          <w:szCs w:val="24"/>
        </w:rPr>
        <w:t>Ushnil</w:t>
      </w:r>
      <w:proofErr w:type="spellEnd"/>
      <w:r w:rsidRPr="006451C3">
        <w:rPr>
          <w:rFonts w:ascii="Times New Roman" w:eastAsia="Times New Roman" w:hAnsi="Times New Roman" w:cs="Times New Roman"/>
          <w:color w:val="000000" w:themeColor="text1"/>
          <w:sz w:val="24"/>
          <w:szCs w:val="24"/>
        </w:rPr>
        <w:t xml:space="preserve"> </w:t>
      </w:r>
      <w:proofErr w:type="spellStart"/>
      <w:r w:rsidRPr="006451C3">
        <w:rPr>
          <w:rFonts w:ascii="Times New Roman" w:eastAsia="Times New Roman" w:hAnsi="Times New Roman" w:cs="Times New Roman"/>
          <w:color w:val="000000" w:themeColor="text1"/>
          <w:sz w:val="24"/>
          <w:szCs w:val="24"/>
        </w:rPr>
        <w:t>Dutta</w:t>
      </w:r>
      <w:proofErr w:type="spellEnd"/>
      <w:r w:rsidRPr="006451C3">
        <w:rPr>
          <w:rFonts w:ascii="Times New Roman" w:eastAsia="Times New Roman" w:hAnsi="Times New Roman" w:cs="Times New Roman"/>
          <w:color w:val="000000" w:themeColor="text1"/>
          <w:sz w:val="24"/>
          <w:szCs w:val="24"/>
        </w:rPr>
        <w:t>,</w:t>
      </w:r>
      <w:r w:rsidRPr="006451C3">
        <w:rPr>
          <w:rFonts w:ascii="Times New Roman" w:eastAsia="Times New Roman" w:hAnsi="Times New Roman" w:cs="Times New Roman"/>
          <w:color w:val="000000" w:themeColor="text1"/>
          <w:sz w:val="24"/>
          <w:szCs w:val="24"/>
          <w:shd w:val="clear" w:color="auto" w:fill="FFFFFF"/>
        </w:rPr>
        <w:t xml:space="preserve"> </w:t>
      </w:r>
      <w:r w:rsidRPr="006451C3">
        <w:rPr>
          <w:rFonts w:ascii="Times New Roman" w:eastAsia="Times New Roman" w:hAnsi="Times New Roman" w:cs="Times New Roman"/>
          <w:color w:val="000000" w:themeColor="text1"/>
          <w:sz w:val="24"/>
          <w:szCs w:val="24"/>
        </w:rPr>
        <w:t xml:space="preserve">Dairy Technologist, </w:t>
      </w:r>
      <w:proofErr w:type="spellStart"/>
      <w:r w:rsidRPr="006451C3">
        <w:rPr>
          <w:rFonts w:ascii="Times New Roman" w:eastAsia="Times New Roman" w:hAnsi="Times New Roman" w:cs="Times New Roman"/>
          <w:color w:val="000000" w:themeColor="text1"/>
          <w:sz w:val="24"/>
          <w:szCs w:val="24"/>
        </w:rPr>
        <w:t>Almarai</w:t>
      </w:r>
      <w:proofErr w:type="spellEnd"/>
      <w:r w:rsidRPr="006451C3">
        <w:rPr>
          <w:rFonts w:ascii="Times New Roman" w:eastAsia="Times New Roman" w:hAnsi="Times New Roman" w:cs="Times New Roman"/>
          <w:color w:val="000000" w:themeColor="text1"/>
          <w:sz w:val="24"/>
          <w:szCs w:val="24"/>
        </w:rPr>
        <w:t>, Saudi Arabia conducted a very motivational session to the current students of the department. In the session he discussed about the different job opportunity of Food Technology in abroad as well as in India. This session helps the students to understand how to groom themselves for the different job opportunities.</w:t>
      </w:r>
    </w:p>
    <w:p w:rsidR="00A54456" w:rsidRPr="006451C3" w:rsidRDefault="00A54456" w:rsidP="00A54456">
      <w:pPr>
        <w:pStyle w:val="ListParagraph"/>
        <w:rPr>
          <w:rFonts w:ascii="Times New Roman" w:hAnsi="Times New Roman" w:cs="Times New Roman"/>
          <w:color w:val="000000" w:themeColor="text1"/>
          <w:sz w:val="24"/>
          <w:szCs w:val="24"/>
        </w:rPr>
      </w:pPr>
      <w:r w:rsidRPr="006451C3">
        <w:rPr>
          <w:rFonts w:ascii="Times New Roman" w:hAnsi="Times New Roman" w:cs="Times New Roman"/>
          <w:noProof/>
          <w:color w:val="000000" w:themeColor="text1"/>
          <w:sz w:val="24"/>
          <w:szCs w:val="24"/>
        </w:rPr>
        <w:drawing>
          <wp:inline distT="0" distB="0" distL="0" distR="0">
            <wp:extent cx="2322776" cy="1742536"/>
            <wp:effectExtent l="19050" t="0" r="1324" b="0"/>
            <wp:docPr id="9" name="Picture 7" descr="D:\GNIT\Media\Digital Marketing\Digital Marketing\Ushnil\Imag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NIT\Media\Digital Marketing\Digital Marketing\Ushnil\Image 4.jpeg"/>
                    <pic:cNvPicPr>
                      <a:picLocks noChangeAspect="1" noChangeArrowheads="1"/>
                    </pic:cNvPicPr>
                  </pic:nvPicPr>
                  <pic:blipFill>
                    <a:blip r:embed="rId18" cstate="print"/>
                    <a:srcRect/>
                    <a:stretch>
                      <a:fillRect/>
                    </a:stretch>
                  </pic:blipFill>
                  <pic:spPr bwMode="auto">
                    <a:xfrm>
                      <a:off x="0" y="0"/>
                      <a:ext cx="2326911" cy="1745638"/>
                    </a:xfrm>
                    <a:prstGeom prst="rect">
                      <a:avLst/>
                    </a:prstGeom>
                    <a:noFill/>
                    <a:ln w="9525">
                      <a:noFill/>
                      <a:miter lim="800000"/>
                      <a:headEnd/>
                      <a:tailEnd/>
                    </a:ln>
                  </pic:spPr>
                </pic:pic>
              </a:graphicData>
            </a:graphic>
          </wp:inline>
        </w:drawing>
      </w:r>
      <w:r w:rsidRPr="006451C3">
        <w:rPr>
          <w:rFonts w:ascii="Times New Roman" w:hAnsi="Times New Roman" w:cs="Times New Roman"/>
          <w:noProof/>
          <w:color w:val="000000" w:themeColor="text1"/>
          <w:sz w:val="24"/>
          <w:szCs w:val="24"/>
        </w:rPr>
        <w:drawing>
          <wp:inline distT="0" distB="0" distL="0" distR="0">
            <wp:extent cx="2434776" cy="2240305"/>
            <wp:effectExtent l="19050" t="0" r="3624" b="0"/>
            <wp:docPr id="11" name="Picture 8" descr="D:\GNIT\Media\Digital Marketing\Digital Marketing\Ushnil\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NIT\Media\Digital Marketing\Digital Marketing\Ushnil\Image 1.jpeg"/>
                    <pic:cNvPicPr>
                      <a:picLocks noChangeAspect="1" noChangeArrowheads="1"/>
                    </pic:cNvPicPr>
                  </pic:nvPicPr>
                  <pic:blipFill>
                    <a:blip r:embed="rId19"/>
                    <a:srcRect/>
                    <a:stretch>
                      <a:fillRect/>
                    </a:stretch>
                  </pic:blipFill>
                  <pic:spPr bwMode="auto">
                    <a:xfrm>
                      <a:off x="0" y="0"/>
                      <a:ext cx="2436154" cy="2241572"/>
                    </a:xfrm>
                    <a:prstGeom prst="rect">
                      <a:avLst/>
                    </a:prstGeom>
                    <a:noFill/>
                    <a:ln w="9525">
                      <a:noFill/>
                      <a:miter lim="800000"/>
                      <a:headEnd/>
                      <a:tailEnd/>
                    </a:ln>
                  </pic:spPr>
                </pic:pic>
              </a:graphicData>
            </a:graphic>
          </wp:inline>
        </w:drawing>
      </w:r>
    </w:p>
    <w:p w:rsidR="00A54456" w:rsidRPr="006451C3" w:rsidRDefault="00A54456" w:rsidP="00A54456">
      <w:pPr>
        <w:pStyle w:val="ListParagraph"/>
        <w:rPr>
          <w:rFonts w:ascii="Times New Roman" w:eastAsia="Times New Roman" w:hAnsi="Times New Roman" w:cs="Times New Roman"/>
          <w:color w:val="000000" w:themeColor="text1"/>
          <w:sz w:val="24"/>
          <w:szCs w:val="24"/>
          <w:shd w:val="clear" w:color="auto" w:fill="FFFFFF"/>
        </w:rPr>
      </w:pPr>
    </w:p>
    <w:p w:rsidR="00A54456" w:rsidRDefault="00A54456" w:rsidP="00A54456">
      <w:pPr>
        <w:jc w:val="center"/>
        <w:rPr>
          <w:b/>
          <w:sz w:val="28"/>
        </w:rPr>
      </w:pPr>
      <w:r>
        <w:rPr>
          <w:b/>
          <w:sz w:val="28"/>
        </w:rPr>
        <w:t>Academic year: 2018-2019</w:t>
      </w:r>
    </w:p>
    <w:p w:rsidR="00A54456" w:rsidRPr="006451C3" w:rsidRDefault="00A54456" w:rsidP="00A54456">
      <w:pPr>
        <w:pStyle w:val="ListParagraph"/>
        <w:numPr>
          <w:ilvl w:val="0"/>
          <w:numId w:val="3"/>
        </w:numPr>
        <w:rPr>
          <w:rFonts w:ascii="Times New Roman" w:hAnsi="Times New Roman" w:cs="Times New Roman"/>
          <w:color w:val="000000" w:themeColor="text1"/>
          <w:sz w:val="24"/>
          <w:szCs w:val="24"/>
        </w:rPr>
      </w:pPr>
      <w:r w:rsidRPr="006451C3">
        <w:rPr>
          <w:rFonts w:ascii="Times New Roman" w:hAnsi="Times New Roman" w:cs="Times New Roman"/>
          <w:color w:val="000000" w:themeColor="text1"/>
          <w:sz w:val="24"/>
          <w:szCs w:val="24"/>
        </w:rPr>
        <w:t>Invited Talk</w:t>
      </w:r>
      <w:r w:rsidRPr="006451C3">
        <w:rPr>
          <w:rFonts w:ascii="Times New Roman" w:hAnsi="Times New Roman" w:cs="Times New Roman"/>
          <w:color w:val="000000" w:themeColor="text1"/>
          <w:kern w:val="24"/>
          <w:sz w:val="24"/>
          <w:szCs w:val="24"/>
        </w:rPr>
        <w:t xml:space="preserve"> </w:t>
      </w:r>
      <w:r>
        <w:rPr>
          <w:rFonts w:ascii="Times New Roman" w:hAnsi="Times New Roman" w:cs="Times New Roman"/>
          <w:color w:val="000000" w:themeColor="text1"/>
          <w:kern w:val="24"/>
          <w:sz w:val="24"/>
          <w:szCs w:val="24"/>
        </w:rPr>
        <w:t xml:space="preserve">on </w:t>
      </w:r>
      <w:r w:rsidRPr="006451C3">
        <w:rPr>
          <w:rFonts w:ascii="Times New Roman" w:hAnsi="Times New Roman" w:cs="Times New Roman"/>
          <w:color w:val="000000" w:themeColor="text1"/>
          <w:sz w:val="24"/>
          <w:szCs w:val="24"/>
        </w:rPr>
        <w:t>“New research area of Food Technology</w:t>
      </w:r>
      <w:proofErr w:type="gramStart"/>
      <w:r w:rsidRPr="006451C3">
        <w:rPr>
          <w:rFonts w:ascii="Times New Roman" w:hAnsi="Times New Roman" w:cs="Times New Roman"/>
          <w:color w:val="000000" w:themeColor="text1"/>
          <w:sz w:val="24"/>
          <w:szCs w:val="24"/>
        </w:rPr>
        <w:t>”  by</w:t>
      </w:r>
      <w:proofErr w:type="gramEnd"/>
      <w:r w:rsidRPr="006451C3">
        <w:rPr>
          <w:rFonts w:ascii="Times New Roman" w:hAnsi="Times New Roman" w:cs="Times New Roman"/>
          <w:color w:val="000000" w:themeColor="text1"/>
          <w:sz w:val="24"/>
          <w:szCs w:val="24"/>
        </w:rPr>
        <w:t xml:space="preserve"> </w:t>
      </w:r>
      <w:r w:rsidRPr="006451C3">
        <w:rPr>
          <w:rFonts w:ascii="Times New Roman" w:hAnsi="Times New Roman" w:cs="Times New Roman"/>
          <w:color w:val="000000" w:themeColor="text1"/>
          <w:kern w:val="24"/>
          <w:sz w:val="24"/>
          <w:szCs w:val="24"/>
        </w:rPr>
        <w:t xml:space="preserve">Alumni </w:t>
      </w:r>
      <w:r w:rsidRPr="006451C3">
        <w:rPr>
          <w:rFonts w:ascii="Times New Roman" w:hAnsi="Times New Roman" w:cs="Times New Roman"/>
          <w:color w:val="000000" w:themeColor="text1"/>
          <w:sz w:val="24"/>
          <w:szCs w:val="24"/>
        </w:rPr>
        <w:t xml:space="preserve">Mrs. </w:t>
      </w:r>
      <w:proofErr w:type="spellStart"/>
      <w:r w:rsidRPr="006451C3">
        <w:rPr>
          <w:rFonts w:ascii="Times New Roman" w:hAnsi="Times New Roman" w:cs="Times New Roman"/>
          <w:color w:val="000000" w:themeColor="text1"/>
          <w:sz w:val="24"/>
          <w:szCs w:val="24"/>
        </w:rPr>
        <w:t>Dolanchapa</w:t>
      </w:r>
      <w:proofErr w:type="spellEnd"/>
      <w:r w:rsidRPr="006451C3">
        <w:rPr>
          <w:rFonts w:ascii="Times New Roman" w:hAnsi="Times New Roman" w:cs="Times New Roman"/>
          <w:color w:val="000000" w:themeColor="text1"/>
          <w:sz w:val="24"/>
          <w:szCs w:val="24"/>
        </w:rPr>
        <w:t xml:space="preserve"> </w:t>
      </w:r>
      <w:proofErr w:type="spellStart"/>
      <w:r w:rsidRPr="006451C3">
        <w:rPr>
          <w:rFonts w:ascii="Times New Roman" w:hAnsi="Times New Roman" w:cs="Times New Roman"/>
          <w:color w:val="000000" w:themeColor="text1"/>
          <w:sz w:val="24"/>
          <w:szCs w:val="24"/>
        </w:rPr>
        <w:t>Sikder</w:t>
      </w:r>
      <w:proofErr w:type="spellEnd"/>
      <w:r w:rsidRPr="006451C3">
        <w:rPr>
          <w:rFonts w:ascii="Times New Roman" w:hAnsi="Times New Roman" w:cs="Times New Roman"/>
          <w:color w:val="000000" w:themeColor="text1"/>
          <w:kern w:val="24"/>
          <w:sz w:val="24"/>
          <w:szCs w:val="24"/>
        </w:rPr>
        <w:t xml:space="preserve">, Research Scholar, </w:t>
      </w:r>
      <w:proofErr w:type="spellStart"/>
      <w:r w:rsidRPr="006451C3">
        <w:rPr>
          <w:rFonts w:ascii="Times New Roman" w:hAnsi="Times New Roman" w:cs="Times New Roman"/>
          <w:color w:val="000000" w:themeColor="text1"/>
          <w:kern w:val="24"/>
          <w:sz w:val="24"/>
          <w:szCs w:val="24"/>
        </w:rPr>
        <w:t>Jadavpur</w:t>
      </w:r>
      <w:proofErr w:type="spellEnd"/>
      <w:r w:rsidRPr="006451C3">
        <w:rPr>
          <w:rFonts w:ascii="Times New Roman" w:hAnsi="Times New Roman" w:cs="Times New Roman"/>
          <w:color w:val="000000" w:themeColor="text1"/>
          <w:kern w:val="24"/>
          <w:sz w:val="24"/>
          <w:szCs w:val="24"/>
        </w:rPr>
        <w:t xml:space="preserve"> University</w:t>
      </w:r>
      <w:r>
        <w:rPr>
          <w:rFonts w:ascii="Times New Roman" w:hAnsi="Times New Roman" w:cs="Times New Roman"/>
          <w:color w:val="000000" w:themeColor="text1"/>
          <w:kern w:val="24"/>
          <w:sz w:val="24"/>
          <w:szCs w:val="24"/>
        </w:rPr>
        <w:t xml:space="preserve"> </w:t>
      </w:r>
      <w:r>
        <w:rPr>
          <w:rFonts w:ascii="Times New Roman" w:hAnsi="Times New Roman" w:cs="Times New Roman"/>
          <w:color w:val="000000" w:themeColor="text1"/>
          <w:sz w:val="24"/>
          <w:szCs w:val="24"/>
        </w:rPr>
        <w:t xml:space="preserve">, </w:t>
      </w:r>
      <w:r w:rsidRPr="006451C3">
        <w:rPr>
          <w:rFonts w:ascii="Times New Roman" w:hAnsi="Times New Roman" w:cs="Times New Roman"/>
          <w:color w:val="000000" w:themeColor="text1"/>
          <w:sz w:val="24"/>
          <w:szCs w:val="24"/>
        </w:rPr>
        <w:t>11.8.2018</w:t>
      </w:r>
      <w:r>
        <w:rPr>
          <w:rFonts w:ascii="Times New Roman" w:hAnsi="Times New Roman" w:cs="Times New Roman"/>
          <w:color w:val="000000" w:themeColor="text1"/>
          <w:sz w:val="24"/>
          <w:szCs w:val="24"/>
        </w:rPr>
        <w:t>.</w:t>
      </w:r>
    </w:p>
    <w:p w:rsidR="00A54456" w:rsidRPr="006451C3" w:rsidRDefault="00A54456" w:rsidP="00A54456">
      <w:pPr>
        <w:pStyle w:val="ListParagraph"/>
        <w:jc w:val="center"/>
        <w:rPr>
          <w:rFonts w:ascii="Times New Roman" w:hAnsi="Times New Roman" w:cs="Times New Roman"/>
          <w:color w:val="000000" w:themeColor="text1"/>
          <w:sz w:val="24"/>
          <w:szCs w:val="24"/>
        </w:rPr>
      </w:pPr>
      <w:r w:rsidRPr="006451C3">
        <w:rPr>
          <w:rFonts w:ascii="Times New Roman" w:hAnsi="Times New Roman" w:cs="Times New Roman"/>
          <w:noProof/>
          <w:color w:val="000000" w:themeColor="text1"/>
          <w:sz w:val="24"/>
          <w:szCs w:val="24"/>
        </w:rPr>
        <w:drawing>
          <wp:inline distT="0" distB="0" distL="0" distR="0">
            <wp:extent cx="2024903" cy="1906336"/>
            <wp:effectExtent l="19050" t="0" r="0" b="0"/>
            <wp:docPr id="10" name="Picture 5" descr="C:\Users\HCL\Desktop\Annual Report, FT\IMG-20180813-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CL\Desktop\Annual Report, FT\IMG-20180813-WA0047.jpg"/>
                    <pic:cNvPicPr>
                      <a:picLocks noChangeAspect="1" noChangeArrowheads="1"/>
                    </pic:cNvPicPr>
                  </pic:nvPicPr>
                  <pic:blipFill>
                    <a:blip r:embed="rId20"/>
                    <a:srcRect/>
                    <a:stretch>
                      <a:fillRect/>
                    </a:stretch>
                  </pic:blipFill>
                  <pic:spPr bwMode="auto">
                    <a:xfrm>
                      <a:off x="0" y="0"/>
                      <a:ext cx="2025750" cy="1907133"/>
                    </a:xfrm>
                    <a:prstGeom prst="rect">
                      <a:avLst/>
                    </a:prstGeom>
                    <a:noFill/>
                    <a:ln w="9525">
                      <a:noFill/>
                      <a:miter lim="800000"/>
                      <a:headEnd/>
                      <a:tailEnd/>
                    </a:ln>
                  </pic:spPr>
                </pic:pic>
              </a:graphicData>
            </a:graphic>
          </wp:inline>
        </w:drawing>
      </w:r>
    </w:p>
    <w:p w:rsidR="00A54456" w:rsidRPr="006451C3" w:rsidRDefault="00A54456" w:rsidP="00A54456">
      <w:pPr>
        <w:pStyle w:val="ListParagraph"/>
        <w:rPr>
          <w:rFonts w:ascii="Times New Roman" w:hAnsi="Times New Roman" w:cs="Times New Roman"/>
          <w:color w:val="000000" w:themeColor="text1"/>
          <w:sz w:val="24"/>
          <w:szCs w:val="24"/>
        </w:rPr>
      </w:pPr>
    </w:p>
    <w:p w:rsidR="00A54456" w:rsidRPr="006451C3" w:rsidRDefault="00A54456" w:rsidP="00A54456">
      <w:pPr>
        <w:pStyle w:val="NormalWeb"/>
        <w:numPr>
          <w:ilvl w:val="0"/>
          <w:numId w:val="3"/>
        </w:numPr>
        <w:spacing w:before="0" w:beforeAutospacing="0" w:after="0" w:afterAutospacing="0"/>
        <w:rPr>
          <w:color w:val="000000" w:themeColor="text1"/>
        </w:rPr>
      </w:pPr>
      <w:r w:rsidRPr="006451C3">
        <w:rPr>
          <w:color w:val="000000" w:themeColor="text1"/>
        </w:rPr>
        <w:lastRenderedPageBreak/>
        <w:t xml:space="preserve">Alumni </w:t>
      </w:r>
      <w:r w:rsidRPr="006451C3">
        <w:rPr>
          <w:color w:val="000000" w:themeColor="text1"/>
          <w:kern w:val="24"/>
        </w:rPr>
        <w:t xml:space="preserve">Entrepreneur Meet: </w:t>
      </w:r>
      <w:r w:rsidR="00A54817">
        <w:rPr>
          <w:color w:val="000000" w:themeColor="text1"/>
          <w:kern w:val="24"/>
        </w:rPr>
        <w:t>A New Look t</w:t>
      </w:r>
      <w:r w:rsidRPr="006451C3">
        <w:rPr>
          <w:color w:val="000000" w:themeColor="text1"/>
          <w:kern w:val="24"/>
        </w:rPr>
        <w:t xml:space="preserve">o The Modern Food Sector by </w:t>
      </w:r>
      <w:r w:rsidRPr="006451C3">
        <w:rPr>
          <w:color w:val="000000" w:themeColor="text1"/>
        </w:rPr>
        <w:t xml:space="preserve">Mr. </w:t>
      </w:r>
      <w:proofErr w:type="spellStart"/>
      <w:r w:rsidRPr="006451C3">
        <w:rPr>
          <w:color w:val="000000" w:themeColor="text1"/>
        </w:rPr>
        <w:t>Soumyadeb</w:t>
      </w:r>
      <w:proofErr w:type="spellEnd"/>
      <w:r w:rsidRPr="006451C3">
        <w:rPr>
          <w:color w:val="000000" w:themeColor="text1"/>
        </w:rPr>
        <w:t xml:space="preserve"> Bhattacharyya, proprietor of “K for </w:t>
      </w:r>
      <w:proofErr w:type="spellStart"/>
      <w:r w:rsidRPr="006451C3">
        <w:rPr>
          <w:color w:val="000000" w:themeColor="text1"/>
        </w:rPr>
        <w:t>Kakes</w:t>
      </w:r>
      <w:proofErr w:type="spellEnd"/>
      <w:r w:rsidRPr="006451C3">
        <w:rPr>
          <w:color w:val="000000" w:themeColor="text1"/>
        </w:rPr>
        <w:t>”.</w:t>
      </w:r>
    </w:p>
    <w:p w:rsidR="00A54456" w:rsidRPr="006451C3" w:rsidRDefault="00A54456" w:rsidP="00A54456">
      <w:pPr>
        <w:pStyle w:val="NormalWeb"/>
        <w:spacing w:before="0" w:beforeAutospacing="0" w:after="0" w:afterAutospacing="0"/>
        <w:jc w:val="center"/>
        <w:rPr>
          <w:color w:val="000000" w:themeColor="text1"/>
        </w:rPr>
      </w:pPr>
      <w:r w:rsidRPr="006451C3">
        <w:rPr>
          <w:noProof/>
          <w:color w:val="000000" w:themeColor="text1"/>
          <w:lang w:val="en-IN" w:eastAsia="en-IN"/>
        </w:rPr>
        <w:drawing>
          <wp:inline distT="0" distB="0" distL="0" distR="0">
            <wp:extent cx="1918335" cy="2070847"/>
            <wp:effectExtent l="19050" t="0" r="5715" b="0"/>
            <wp:docPr id="12" name="Picture 6" descr="C:\Users\HCL\Desktop\Annual Report, FT\IMG-20180813-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CL\Desktop\Annual Report, FT\IMG-20180813-WA0054.jpg"/>
                    <pic:cNvPicPr>
                      <a:picLocks noChangeAspect="1" noChangeArrowheads="1"/>
                    </pic:cNvPicPr>
                  </pic:nvPicPr>
                  <pic:blipFill>
                    <a:blip r:embed="rId21"/>
                    <a:srcRect/>
                    <a:stretch>
                      <a:fillRect/>
                    </a:stretch>
                  </pic:blipFill>
                  <pic:spPr bwMode="auto">
                    <a:xfrm>
                      <a:off x="0" y="0"/>
                      <a:ext cx="1918074" cy="2070565"/>
                    </a:xfrm>
                    <a:prstGeom prst="rect">
                      <a:avLst/>
                    </a:prstGeom>
                    <a:noFill/>
                    <a:ln w="9525">
                      <a:noFill/>
                      <a:miter lim="800000"/>
                      <a:headEnd/>
                      <a:tailEnd/>
                    </a:ln>
                  </pic:spPr>
                </pic:pic>
              </a:graphicData>
            </a:graphic>
          </wp:inline>
        </w:drawing>
      </w:r>
    </w:p>
    <w:p w:rsidR="00A54456" w:rsidRDefault="00A54456" w:rsidP="00A54456">
      <w:pPr>
        <w:jc w:val="center"/>
        <w:rPr>
          <w:b/>
          <w:sz w:val="28"/>
        </w:rPr>
      </w:pPr>
    </w:p>
    <w:p w:rsidR="00A37D01" w:rsidRDefault="00A37D01" w:rsidP="00A37D01">
      <w:pPr>
        <w:pStyle w:val="NormalWeb"/>
        <w:numPr>
          <w:ilvl w:val="0"/>
          <w:numId w:val="3"/>
        </w:numPr>
        <w:rPr>
          <w:color w:val="000000" w:themeColor="text1"/>
        </w:rPr>
      </w:pPr>
      <w:r w:rsidRPr="00EA3331">
        <w:rPr>
          <w:color w:val="000000" w:themeColor="text1"/>
        </w:rPr>
        <w:t xml:space="preserve">Interactive session-”Changing Dynamics of the Food Industry with a Special Reference to Alcohol Industry” </w:t>
      </w:r>
      <w:r>
        <w:rPr>
          <w:color w:val="000000" w:themeColor="text1"/>
        </w:rPr>
        <w:t xml:space="preserve">by Distinguished alumni of Dept. of Food Technology, </w:t>
      </w:r>
      <w:r w:rsidRPr="00C84337">
        <w:rPr>
          <w:color w:val="000000" w:themeColor="text1"/>
        </w:rPr>
        <w:t xml:space="preserve">Mr. </w:t>
      </w:r>
      <w:proofErr w:type="spellStart"/>
      <w:r w:rsidRPr="00C84337">
        <w:rPr>
          <w:color w:val="000000" w:themeColor="text1"/>
        </w:rPr>
        <w:t>Mousam</w:t>
      </w:r>
      <w:proofErr w:type="spellEnd"/>
      <w:r w:rsidRPr="00C84337">
        <w:rPr>
          <w:color w:val="000000" w:themeColor="text1"/>
        </w:rPr>
        <w:t xml:space="preserve"> Das</w:t>
      </w:r>
      <w:r>
        <w:rPr>
          <w:color w:val="000000" w:themeColor="text1"/>
        </w:rPr>
        <w:t>.</w:t>
      </w:r>
    </w:p>
    <w:p w:rsidR="00A37D01" w:rsidRPr="00EA3331" w:rsidRDefault="00A37D01" w:rsidP="00A37D01">
      <w:pPr>
        <w:pStyle w:val="NormalWeb"/>
        <w:ind w:left="720"/>
        <w:jc w:val="center"/>
        <w:rPr>
          <w:color w:val="000000" w:themeColor="text1"/>
        </w:rPr>
      </w:pPr>
      <w:r>
        <w:rPr>
          <w:noProof/>
          <w:color w:val="000000" w:themeColor="text1"/>
          <w:lang w:val="en-IN" w:eastAsia="en-IN"/>
        </w:rPr>
        <w:drawing>
          <wp:inline distT="0" distB="0" distL="0" distR="0">
            <wp:extent cx="2311026" cy="1733722"/>
            <wp:effectExtent l="19050" t="0" r="0" b="0"/>
            <wp:docPr id="21" name="Picture 1" descr="C:\Users\DELL\Desktop\IMG-202103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G-20210324-WA0007.jpg"/>
                    <pic:cNvPicPr>
                      <a:picLocks noChangeAspect="1" noChangeArrowheads="1"/>
                    </pic:cNvPicPr>
                  </pic:nvPicPr>
                  <pic:blipFill>
                    <a:blip r:embed="rId22" cstate="print"/>
                    <a:srcRect/>
                    <a:stretch>
                      <a:fillRect/>
                    </a:stretch>
                  </pic:blipFill>
                  <pic:spPr bwMode="auto">
                    <a:xfrm>
                      <a:off x="0" y="0"/>
                      <a:ext cx="2313622" cy="1735670"/>
                    </a:xfrm>
                    <a:prstGeom prst="rect">
                      <a:avLst/>
                    </a:prstGeom>
                    <a:noFill/>
                    <a:ln w="9525">
                      <a:noFill/>
                      <a:miter lim="800000"/>
                      <a:headEnd/>
                      <a:tailEnd/>
                    </a:ln>
                  </pic:spPr>
                </pic:pic>
              </a:graphicData>
            </a:graphic>
          </wp:inline>
        </w:drawing>
      </w:r>
      <w:r>
        <w:rPr>
          <w:noProof/>
          <w:color w:val="000000" w:themeColor="text1"/>
          <w:lang w:val="en-IN" w:eastAsia="en-IN"/>
        </w:rPr>
        <w:drawing>
          <wp:inline distT="0" distB="0" distL="0" distR="0">
            <wp:extent cx="2309957" cy="1732920"/>
            <wp:effectExtent l="19050" t="0" r="0" b="0"/>
            <wp:docPr id="18" name="Picture 2" descr="C:\Users\DELL\Desktop\IMG-202103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G-20210324-WA0005.jpg"/>
                    <pic:cNvPicPr>
                      <a:picLocks noChangeAspect="1" noChangeArrowheads="1"/>
                    </pic:cNvPicPr>
                  </pic:nvPicPr>
                  <pic:blipFill>
                    <a:blip r:embed="rId23" cstate="print"/>
                    <a:srcRect/>
                    <a:stretch>
                      <a:fillRect/>
                    </a:stretch>
                  </pic:blipFill>
                  <pic:spPr bwMode="auto">
                    <a:xfrm>
                      <a:off x="0" y="0"/>
                      <a:ext cx="2313670" cy="1735706"/>
                    </a:xfrm>
                    <a:prstGeom prst="rect">
                      <a:avLst/>
                    </a:prstGeom>
                    <a:noFill/>
                    <a:ln w="9525">
                      <a:noFill/>
                      <a:miter lim="800000"/>
                      <a:headEnd/>
                      <a:tailEnd/>
                    </a:ln>
                  </pic:spPr>
                </pic:pic>
              </a:graphicData>
            </a:graphic>
          </wp:inline>
        </w:drawing>
      </w:r>
    </w:p>
    <w:p w:rsidR="003B36B0" w:rsidRDefault="003B36B0" w:rsidP="003B36B0">
      <w:pPr>
        <w:jc w:val="center"/>
        <w:rPr>
          <w:b/>
          <w:sz w:val="28"/>
        </w:rPr>
      </w:pPr>
      <w:r>
        <w:rPr>
          <w:b/>
          <w:sz w:val="28"/>
        </w:rPr>
        <w:t>Academic year: 2016-2017</w:t>
      </w:r>
    </w:p>
    <w:p w:rsidR="003B36B0" w:rsidRDefault="003B36B0" w:rsidP="003B36B0">
      <w:pPr>
        <w:pStyle w:val="ListParagraph"/>
        <w:numPr>
          <w:ilvl w:val="0"/>
          <w:numId w:val="5"/>
        </w:numPr>
        <w:rPr>
          <w:rFonts w:ascii="Times New Roman" w:hAnsi="Times New Roman" w:cs="Times New Roman"/>
          <w:sz w:val="24"/>
          <w:szCs w:val="24"/>
        </w:rPr>
      </w:pPr>
      <w:r w:rsidRPr="003B36B0">
        <w:rPr>
          <w:rFonts w:ascii="Times New Roman" w:hAnsi="Times New Roman" w:cs="Times New Roman"/>
          <w:sz w:val="24"/>
          <w:szCs w:val="24"/>
        </w:rPr>
        <w:t>Invited talk on “</w:t>
      </w:r>
      <w:r>
        <w:rPr>
          <w:rFonts w:ascii="Times New Roman" w:hAnsi="Times New Roman" w:cs="Times New Roman"/>
          <w:sz w:val="24"/>
          <w:szCs w:val="24"/>
        </w:rPr>
        <w:t>R</w:t>
      </w:r>
      <w:r w:rsidRPr="003B36B0">
        <w:rPr>
          <w:rFonts w:ascii="Times New Roman" w:hAnsi="Times New Roman" w:cs="Times New Roman"/>
          <w:sz w:val="24"/>
          <w:szCs w:val="24"/>
        </w:rPr>
        <w:t>ecent development of cheese and alcoholic beverage manufacturing industry</w:t>
      </w:r>
      <w:proofErr w:type="gramStart"/>
      <w:r w:rsidRPr="003B36B0">
        <w:rPr>
          <w:rFonts w:ascii="Times New Roman" w:hAnsi="Times New Roman" w:cs="Times New Roman"/>
          <w:sz w:val="24"/>
          <w:szCs w:val="24"/>
        </w:rPr>
        <w:t>”</w:t>
      </w:r>
      <w:r>
        <w:rPr>
          <w:rFonts w:ascii="Times New Roman" w:hAnsi="Times New Roman" w:cs="Times New Roman"/>
          <w:sz w:val="24"/>
          <w:szCs w:val="24"/>
        </w:rPr>
        <w:t xml:space="preserve">  by</w:t>
      </w:r>
      <w:proofErr w:type="gramEnd"/>
      <w:r>
        <w:rPr>
          <w:rFonts w:ascii="Times New Roman" w:hAnsi="Times New Roman" w:cs="Times New Roman"/>
          <w:sz w:val="24"/>
          <w:szCs w:val="24"/>
        </w:rPr>
        <w:t xml:space="preserve"> two distinguished alumni of Dept. of Food Technology, Mr. </w:t>
      </w:r>
      <w:proofErr w:type="spellStart"/>
      <w:r>
        <w:rPr>
          <w:rFonts w:ascii="Times New Roman" w:hAnsi="Times New Roman" w:cs="Times New Roman"/>
          <w:sz w:val="24"/>
          <w:szCs w:val="24"/>
        </w:rPr>
        <w:t>Abhishek</w:t>
      </w:r>
      <w:proofErr w:type="spellEnd"/>
      <w:r>
        <w:rPr>
          <w:rFonts w:ascii="Times New Roman" w:hAnsi="Times New Roman" w:cs="Times New Roman"/>
          <w:sz w:val="24"/>
          <w:szCs w:val="24"/>
        </w:rPr>
        <w:t xml:space="preserve"> Paul, Team, Manager, Cheese Plant, </w:t>
      </w:r>
      <w:proofErr w:type="spellStart"/>
      <w:r>
        <w:rPr>
          <w:rFonts w:ascii="Times New Roman" w:hAnsi="Times New Roman" w:cs="Times New Roman"/>
          <w:sz w:val="24"/>
          <w:szCs w:val="24"/>
        </w:rPr>
        <w:t>Almarai</w:t>
      </w:r>
      <w:proofErr w:type="spellEnd"/>
      <w:r>
        <w:rPr>
          <w:rFonts w:ascii="Times New Roman" w:hAnsi="Times New Roman" w:cs="Times New Roman"/>
          <w:sz w:val="24"/>
          <w:szCs w:val="24"/>
        </w:rPr>
        <w:t xml:space="preserve">, AUE and Mr. </w:t>
      </w:r>
      <w:proofErr w:type="spellStart"/>
      <w:r>
        <w:rPr>
          <w:rFonts w:ascii="Times New Roman" w:hAnsi="Times New Roman" w:cs="Times New Roman"/>
          <w:sz w:val="24"/>
          <w:szCs w:val="24"/>
        </w:rPr>
        <w:t>Biswanath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Mukhopadhyay</w:t>
      </w:r>
      <w:proofErr w:type="spellEnd"/>
      <w:r>
        <w:rPr>
          <w:rFonts w:ascii="Times New Roman" w:hAnsi="Times New Roman" w:cs="Times New Roman"/>
          <w:sz w:val="24"/>
          <w:szCs w:val="24"/>
        </w:rPr>
        <w:t>, Senior Tech. Executive, United Breweries.</w:t>
      </w:r>
    </w:p>
    <w:p w:rsidR="00996A0D" w:rsidRPr="003B36B0" w:rsidRDefault="003B36B0" w:rsidP="003B36B0">
      <w:pPr>
        <w:pStyle w:val="ListParagraph"/>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92438" cy="3239958"/>
            <wp:effectExtent l="19050" t="0" r="0" b="0"/>
            <wp:docPr id="8" name="Picture 2" descr="C:\Users\DELL\Desktop\Invited Talk Brochure 21.1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nvited Talk Brochure 21.10.16-1.jpg"/>
                    <pic:cNvPicPr>
                      <a:picLocks noChangeAspect="1" noChangeArrowheads="1"/>
                    </pic:cNvPicPr>
                  </pic:nvPicPr>
                  <pic:blipFill>
                    <a:blip r:embed="rId24" cstate="print"/>
                    <a:srcRect/>
                    <a:stretch>
                      <a:fillRect/>
                    </a:stretch>
                  </pic:blipFill>
                  <pic:spPr bwMode="auto">
                    <a:xfrm>
                      <a:off x="0" y="0"/>
                      <a:ext cx="4198486" cy="3244632"/>
                    </a:xfrm>
                    <a:prstGeom prst="rect">
                      <a:avLst/>
                    </a:prstGeom>
                    <a:noFill/>
                    <a:ln w="9525">
                      <a:noFill/>
                      <a:miter lim="800000"/>
                      <a:headEnd/>
                      <a:tailEnd/>
                    </a:ln>
                  </pic:spPr>
                </pic:pic>
              </a:graphicData>
            </a:graphic>
          </wp:inline>
        </w:drawing>
      </w:r>
    </w:p>
    <w:sectPr w:rsidR="00996A0D" w:rsidRPr="003B36B0" w:rsidSect="006A23C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F7020"/>
    <w:multiLevelType w:val="hybridMultilevel"/>
    <w:tmpl w:val="E3F83B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B654C69"/>
    <w:multiLevelType w:val="hybridMultilevel"/>
    <w:tmpl w:val="922049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6751E46"/>
    <w:multiLevelType w:val="hybridMultilevel"/>
    <w:tmpl w:val="E3F83B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A8F6418"/>
    <w:multiLevelType w:val="hybridMultilevel"/>
    <w:tmpl w:val="E3F83B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7DF576EC"/>
    <w:multiLevelType w:val="hybridMultilevel"/>
    <w:tmpl w:val="E3F83B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E01971"/>
    <w:rsid w:val="00034621"/>
    <w:rsid w:val="000877F2"/>
    <w:rsid w:val="00107FBE"/>
    <w:rsid w:val="003B36B0"/>
    <w:rsid w:val="0047705E"/>
    <w:rsid w:val="005F743B"/>
    <w:rsid w:val="00697E8C"/>
    <w:rsid w:val="006A23CC"/>
    <w:rsid w:val="00996A0D"/>
    <w:rsid w:val="009A2B3A"/>
    <w:rsid w:val="00A37D01"/>
    <w:rsid w:val="00A54456"/>
    <w:rsid w:val="00A54817"/>
    <w:rsid w:val="00C65B9A"/>
    <w:rsid w:val="00E01971"/>
    <w:rsid w:val="00E354CF"/>
    <w:rsid w:val="00EF6DA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3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6A0D"/>
    <w:pPr>
      <w:ind w:left="720"/>
      <w:contextualSpacing/>
    </w:pPr>
  </w:style>
  <w:style w:type="paragraph" w:styleId="BalloonText">
    <w:name w:val="Balloon Text"/>
    <w:basedOn w:val="Normal"/>
    <w:link w:val="BalloonTextChar"/>
    <w:uiPriority w:val="99"/>
    <w:semiHidden/>
    <w:unhideWhenUsed/>
    <w:rsid w:val="00996A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A0D"/>
    <w:rPr>
      <w:rFonts w:ascii="Tahoma" w:hAnsi="Tahoma" w:cs="Tahoma"/>
      <w:sz w:val="16"/>
      <w:szCs w:val="16"/>
    </w:rPr>
  </w:style>
  <w:style w:type="character" w:customStyle="1" w:styleId="apple-converted-space">
    <w:name w:val="apple-converted-space"/>
    <w:basedOn w:val="DefaultParagraphFont"/>
    <w:rsid w:val="00A54456"/>
  </w:style>
  <w:style w:type="character" w:customStyle="1" w:styleId="il">
    <w:name w:val="il"/>
    <w:basedOn w:val="DefaultParagraphFont"/>
    <w:rsid w:val="00A54456"/>
  </w:style>
  <w:style w:type="paragraph" w:styleId="NormalWeb">
    <w:name w:val="Normal (Web)"/>
    <w:basedOn w:val="Normal"/>
    <w:uiPriority w:val="99"/>
    <w:unhideWhenUsed/>
    <w:rsid w:val="00A54456"/>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6</Pages>
  <Words>579</Words>
  <Characters>3304</Characters>
  <Application>Microsoft Office Word</Application>
  <DocSecurity>0</DocSecurity>
  <Lines>27</Lines>
  <Paragraphs>7</Paragraphs>
  <ScaleCrop>false</ScaleCrop>
  <Company/>
  <LinksUpToDate>false</LinksUpToDate>
  <CharactersWithSpaces>3876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16</cp:revision>
  <dcterms:created xsi:type="dcterms:W3CDTF">2021-03-24T14:09:00Z</dcterms:created>
  <dcterms:modified xsi:type="dcterms:W3CDTF">2021-04-17T13:31:00Z</dcterms:modified>
</cp:coreProperties>
</file>